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CD6E" w14:textId="77777777" w:rsidR="00CF0F66" w:rsidRPr="00B719CA" w:rsidRDefault="00CF0F66" w:rsidP="00C048F8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300020CA" w14:textId="2203677D" w:rsidR="00BF2850" w:rsidRPr="00B719CA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719CA">
        <w:rPr>
          <w:rFonts w:ascii="Calibri Light" w:hAnsi="Calibri Light" w:cs="Calibri Light"/>
          <w:b/>
          <w:bCs/>
          <w:sz w:val="24"/>
          <w:szCs w:val="24"/>
        </w:rPr>
        <w:t>ANKIETA</w:t>
      </w:r>
    </w:p>
    <w:p w14:paraId="0FF6B855" w14:textId="77777777" w:rsidR="00BF2850" w:rsidRPr="00B719CA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719CA">
        <w:rPr>
          <w:rFonts w:ascii="Calibri Light" w:hAnsi="Calibri Light" w:cs="Calibri Light"/>
          <w:b/>
          <w:bCs/>
          <w:sz w:val="24"/>
          <w:szCs w:val="24"/>
        </w:rPr>
        <w:t xml:space="preserve">dotycząca zagospodarowania </w:t>
      </w:r>
    </w:p>
    <w:p w14:paraId="070A4B48" w14:textId="77777777" w:rsidR="00BF2850" w:rsidRPr="00B719CA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719CA">
        <w:rPr>
          <w:rFonts w:ascii="Calibri Light" w:hAnsi="Calibri Light" w:cs="Calibri Light"/>
          <w:b/>
          <w:bCs/>
          <w:sz w:val="24"/>
          <w:szCs w:val="24"/>
        </w:rPr>
        <w:t>BIOODPADÓW W KOMPOSTOWNIKU PRZYDOMOWYM</w:t>
      </w:r>
    </w:p>
    <w:p w14:paraId="30F6B7B0" w14:textId="611C6D9F" w:rsidR="00BF2850" w:rsidRPr="00B719CA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719CA">
        <w:rPr>
          <w:rFonts w:ascii="Calibri Light" w:hAnsi="Calibri Light" w:cs="Calibri Light"/>
          <w:b/>
          <w:bCs/>
          <w:sz w:val="24"/>
          <w:szCs w:val="24"/>
        </w:rPr>
        <w:t>na terenie Gminy Płużnica</w:t>
      </w:r>
    </w:p>
    <w:p w14:paraId="6988F548" w14:textId="77777777" w:rsidR="00BF2850" w:rsidRPr="00B719CA" w:rsidRDefault="00BF2850" w:rsidP="00BF2850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4636CD62" w14:textId="56306882" w:rsidR="00BF2850" w:rsidRPr="00B719CA" w:rsidRDefault="00BF2850" w:rsidP="00BF2850">
      <w:pPr>
        <w:ind w:left="5664" w:firstLine="708"/>
        <w:rPr>
          <w:rFonts w:ascii="Calibri Light" w:hAnsi="Calibri Light" w:cs="Calibri Light"/>
          <w:i/>
          <w:iCs/>
          <w:sz w:val="22"/>
          <w:szCs w:val="22"/>
        </w:rPr>
      </w:pPr>
      <w:r w:rsidRPr="00B719CA">
        <w:rPr>
          <w:rFonts w:ascii="Calibri Light" w:hAnsi="Calibri Light" w:cs="Calibri Light"/>
          <w:sz w:val="28"/>
          <w:szCs w:val="28"/>
        </w:rPr>
        <w:t>…………………………………..</w:t>
      </w:r>
      <w:r w:rsidRPr="00B719CA">
        <w:rPr>
          <w:rFonts w:ascii="Calibri Light" w:hAnsi="Calibri Light" w:cs="Calibri Light"/>
          <w:sz w:val="28"/>
          <w:szCs w:val="28"/>
        </w:rPr>
        <w:br/>
      </w:r>
      <w:r w:rsidRPr="00B719CA">
        <w:rPr>
          <w:rFonts w:ascii="Calibri Light" w:hAnsi="Calibri Light" w:cs="Calibri Light"/>
          <w:i/>
          <w:iCs/>
          <w:sz w:val="22"/>
          <w:szCs w:val="22"/>
        </w:rPr>
        <w:t xml:space="preserve">                     miejscowość, data</w:t>
      </w:r>
    </w:p>
    <w:p w14:paraId="3F71F69A" w14:textId="77777777" w:rsidR="00BF2850" w:rsidRPr="00B719CA" w:rsidRDefault="00BF2850" w:rsidP="00BF2850">
      <w:pPr>
        <w:ind w:left="6480"/>
        <w:rPr>
          <w:rFonts w:ascii="Calibri Light" w:hAnsi="Calibri Light" w:cs="Calibri Light"/>
          <w:sz w:val="22"/>
          <w:szCs w:val="22"/>
        </w:rPr>
      </w:pPr>
    </w:p>
    <w:p w14:paraId="120E4F29" w14:textId="77777777" w:rsidR="00BF2850" w:rsidRPr="00B719CA" w:rsidRDefault="00BF2850" w:rsidP="00BF2850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B719CA">
        <w:rPr>
          <w:rFonts w:ascii="Calibri Light" w:hAnsi="Calibri Light" w:cs="Calibri Light"/>
          <w:sz w:val="22"/>
          <w:szCs w:val="22"/>
        </w:rPr>
        <w:t>……………………………………………………………………..</w:t>
      </w:r>
      <w:r w:rsidRPr="00B719CA">
        <w:rPr>
          <w:rFonts w:ascii="Calibri Light" w:hAnsi="Calibri Light" w:cs="Calibri Light"/>
          <w:sz w:val="22"/>
          <w:szCs w:val="22"/>
        </w:rPr>
        <w:br/>
      </w:r>
      <w:r w:rsidRPr="00B719CA">
        <w:rPr>
          <w:rFonts w:ascii="Calibri Light" w:hAnsi="Calibri Light" w:cs="Calibri Light"/>
          <w:i/>
          <w:iCs/>
          <w:sz w:val="22"/>
          <w:szCs w:val="22"/>
        </w:rPr>
        <w:t>Imię i nazwisko</w:t>
      </w:r>
    </w:p>
    <w:p w14:paraId="49FF89DF" w14:textId="77777777" w:rsidR="00BF2850" w:rsidRPr="00B719CA" w:rsidRDefault="00BF2850" w:rsidP="00BF2850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B590FC5" w14:textId="77777777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B719CA">
        <w:rPr>
          <w:rFonts w:ascii="Calibri Light" w:hAnsi="Calibri Light" w:cs="Calibri Light"/>
          <w:sz w:val="22"/>
          <w:szCs w:val="22"/>
        </w:rPr>
        <w:t>……………………………………………………………………..</w:t>
      </w:r>
      <w:r w:rsidRPr="00B719CA">
        <w:rPr>
          <w:rFonts w:ascii="Calibri Light" w:hAnsi="Calibri Light" w:cs="Calibri Light"/>
          <w:sz w:val="22"/>
          <w:szCs w:val="22"/>
        </w:rPr>
        <w:br/>
      </w:r>
      <w:r w:rsidRPr="00B719CA">
        <w:rPr>
          <w:rFonts w:ascii="Calibri Light" w:hAnsi="Calibri Light" w:cs="Calibri Light"/>
          <w:i/>
          <w:iCs/>
          <w:sz w:val="22"/>
          <w:szCs w:val="22"/>
        </w:rPr>
        <w:t>Adres</w:t>
      </w:r>
      <w:r w:rsidRPr="00B719CA">
        <w:rPr>
          <w:rFonts w:ascii="Calibri Light" w:hAnsi="Calibri Light" w:cs="Calibri Light"/>
          <w:sz w:val="22"/>
          <w:szCs w:val="22"/>
        </w:rPr>
        <w:br/>
      </w:r>
    </w:p>
    <w:p w14:paraId="52BED7A6" w14:textId="77777777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7E63E879" w14:textId="099C3D56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B719CA">
        <w:rPr>
          <w:rFonts w:ascii="Calibri Light" w:hAnsi="Calibri Light" w:cs="Calibri Light"/>
          <w:sz w:val="22"/>
          <w:szCs w:val="22"/>
        </w:rPr>
        <w:t>Niniejszym oświadczam, że na terenie posesji położonej w</w:t>
      </w:r>
      <w:r w:rsidR="001C6FC3" w:rsidRPr="00B719CA">
        <w:rPr>
          <w:rFonts w:ascii="Calibri Light" w:hAnsi="Calibri Light" w:cs="Calibri Light"/>
          <w:sz w:val="22"/>
          <w:szCs w:val="22"/>
        </w:rPr>
        <w:t xml:space="preserve"> miejscowości</w:t>
      </w:r>
      <w:r w:rsidRPr="00B719CA">
        <w:rPr>
          <w:rFonts w:ascii="Calibri Light" w:hAnsi="Calibri Light" w:cs="Calibri Light"/>
          <w:sz w:val="22"/>
          <w:szCs w:val="22"/>
        </w:rPr>
        <w:t xml:space="preserve"> ………………………………………..……………………….., nr domu …………………, bioodpady* powstające na terenie nieruchomości w roku 2023 zostały zagospodarowane w kompostowniku przydomowym.</w:t>
      </w:r>
    </w:p>
    <w:p w14:paraId="59DA5CBF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924EFB8" w14:textId="77777777" w:rsidR="00BF2850" w:rsidRPr="00B719CA" w:rsidRDefault="00BF2850" w:rsidP="00BF2850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Szacunkowa pojemność kompostownika: ………………………………… m</w:t>
      </w:r>
      <w:r w:rsidRPr="00B719CA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3</w:t>
      </w:r>
    </w:p>
    <w:p w14:paraId="090D21A4" w14:textId="77777777" w:rsidR="00BF2850" w:rsidRPr="00B719CA" w:rsidRDefault="00BF2850" w:rsidP="00BF2850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Szacunkowa roczna ilość bioodpadów zagospodarowana we własnym zakresie w przydomowym kompostowniku:</w:t>
      </w:r>
    </w:p>
    <w:p w14:paraId="57D0421B" w14:textId="77777777" w:rsidR="00BF2850" w:rsidRPr="00B719CA" w:rsidRDefault="00BF2850" w:rsidP="00BF2850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B84E21E" w14:textId="270F7837" w:rsidR="00BF2850" w:rsidRPr="00B719CA" w:rsidRDefault="00B719CA" w:rsidP="00FB3D9E">
      <w:pPr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2.</w:t>
      </w:r>
      <w:r w:rsidR="00FB3D9E" w:rsidRPr="00B719CA">
        <w:rPr>
          <w:rFonts w:ascii="Calibri Light" w:hAnsi="Calibri Light" w:cs="Calibri Light"/>
          <w:b/>
          <w:bCs/>
          <w:sz w:val="22"/>
          <w:szCs w:val="22"/>
        </w:rPr>
        <w:t xml:space="preserve">1. 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>Kuchennych i odpadów żywności w ilości</w:t>
      </w:r>
      <w:r w:rsidR="002F79F4" w:rsidRPr="00B719CA">
        <w:rPr>
          <w:rFonts w:ascii="Calibri Light" w:hAnsi="Calibri Light" w:cs="Calibri Light"/>
          <w:b/>
          <w:bCs/>
          <w:sz w:val="22"/>
          <w:szCs w:val="22"/>
        </w:rPr>
        <w:t xml:space="preserve"> do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</w:p>
    <w:p w14:paraId="63E390B5" w14:textId="77777777" w:rsidR="00BF2850" w:rsidRPr="00B719CA" w:rsidRDefault="00BF2850" w:rsidP="00BF2850">
      <w:pPr>
        <w:ind w:left="70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9"/>
        <w:gridCol w:w="1767"/>
      </w:tblGrid>
      <w:tr w:rsidR="00BF2850" w:rsidRPr="00B719CA" w14:paraId="2316BB41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2C335AAE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492A8067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7E8CDC49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7CEBD9CC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7F0F5BEB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0B464D78" w14:textId="312CCBA3" w:rsidR="00BF2850" w:rsidRPr="00B719CA" w:rsidRDefault="00BF2850" w:rsidP="00551DA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Inna </w:t>
            </w:r>
            <w:r w:rsidR="001C6FC3" w:rsidRPr="00B719CA">
              <w:rPr>
                <w:rFonts w:ascii="Calibri Light" w:hAnsi="Calibri Light" w:cs="Calibri Light"/>
                <w:sz w:val="22"/>
                <w:szCs w:val="22"/>
              </w:rPr>
              <w:t>wartość</w:t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>………….kg</w:t>
            </w:r>
          </w:p>
        </w:tc>
      </w:tr>
    </w:tbl>
    <w:p w14:paraId="3A1A6B1B" w14:textId="77777777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228BB105" w14:textId="048A68BE" w:rsidR="00BF2850" w:rsidRPr="00B719CA" w:rsidRDefault="00B719CA" w:rsidP="00FB3D9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2.</w:t>
      </w:r>
      <w:r w:rsidR="00FB3D9E" w:rsidRPr="00B719CA">
        <w:rPr>
          <w:rFonts w:ascii="Calibri Light" w:hAnsi="Calibri Light" w:cs="Calibri Light"/>
          <w:b/>
          <w:bCs/>
          <w:sz w:val="22"/>
          <w:szCs w:val="22"/>
        </w:rPr>
        <w:t xml:space="preserve">2. 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>Z ogrodów i terenów zielonych w ilości</w:t>
      </w:r>
      <w:r w:rsidR="002F79F4" w:rsidRPr="00B719CA">
        <w:rPr>
          <w:rFonts w:ascii="Calibri Light" w:hAnsi="Calibri Light" w:cs="Calibri Light"/>
          <w:b/>
          <w:bCs/>
          <w:sz w:val="22"/>
          <w:szCs w:val="22"/>
        </w:rPr>
        <w:t xml:space="preserve"> do </w:t>
      </w:r>
      <w:r w:rsidR="00FB3D9E" w:rsidRPr="00B719CA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6412C7DC" w14:textId="77777777" w:rsidR="00BF2850" w:rsidRPr="00B719CA" w:rsidRDefault="00BF2850" w:rsidP="00BF2850">
      <w:pPr>
        <w:ind w:left="70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20"/>
        <w:gridCol w:w="1320"/>
        <w:gridCol w:w="1320"/>
        <w:gridCol w:w="1338"/>
        <w:gridCol w:w="2215"/>
      </w:tblGrid>
      <w:tr w:rsidR="00BF2850" w:rsidRPr="00B719CA" w14:paraId="1E8051CB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3F8A21DB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3141ADB8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3FB2398B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33567133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164173FE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680B8F2B" w14:textId="1CB662E3" w:rsidR="00BF2850" w:rsidRPr="00B719CA" w:rsidRDefault="00BF2850" w:rsidP="00551DA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Inna </w:t>
            </w:r>
            <w:r w:rsidR="001C6FC3" w:rsidRPr="00B719CA">
              <w:rPr>
                <w:rFonts w:ascii="Calibri Light" w:hAnsi="Calibri Light" w:cs="Calibri Light"/>
                <w:sz w:val="22"/>
                <w:szCs w:val="22"/>
              </w:rPr>
              <w:t>wartość</w:t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>………………….kg</w:t>
            </w:r>
          </w:p>
        </w:tc>
      </w:tr>
    </w:tbl>
    <w:p w14:paraId="05240D85" w14:textId="77777777" w:rsidR="00B719CA" w:rsidRDefault="00B719CA" w:rsidP="00B719C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1A36D51" w14:textId="6D4181F9" w:rsidR="00BF2850" w:rsidRPr="00B719CA" w:rsidRDefault="00FB3D9E" w:rsidP="00B719C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   3. 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>Ilość osób zamieszkujących na nieruchomości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B719CA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</w:p>
    <w:p w14:paraId="75A57837" w14:textId="77777777" w:rsidR="00BF2850" w:rsidRPr="00B719CA" w:rsidRDefault="00BF2850" w:rsidP="00BF2850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3"/>
        <w:gridCol w:w="1473"/>
      </w:tblGrid>
      <w:tr w:rsidR="00BF2850" w:rsidRPr="00B719CA" w14:paraId="77A80833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6801D43C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1 osoba</w:t>
            </w:r>
          </w:p>
        </w:tc>
        <w:tc>
          <w:tcPr>
            <w:tcW w:w="1472" w:type="dxa"/>
            <w:shd w:val="clear" w:color="auto" w:fill="auto"/>
          </w:tcPr>
          <w:p w14:paraId="2937E9B9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2 osoby</w:t>
            </w:r>
          </w:p>
        </w:tc>
        <w:tc>
          <w:tcPr>
            <w:tcW w:w="1472" w:type="dxa"/>
            <w:shd w:val="clear" w:color="auto" w:fill="auto"/>
          </w:tcPr>
          <w:p w14:paraId="610E3592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3 osoby</w:t>
            </w:r>
          </w:p>
        </w:tc>
        <w:tc>
          <w:tcPr>
            <w:tcW w:w="1472" w:type="dxa"/>
            <w:shd w:val="clear" w:color="auto" w:fill="auto"/>
          </w:tcPr>
          <w:p w14:paraId="792A1A4C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4 osoby </w:t>
            </w:r>
          </w:p>
        </w:tc>
        <w:tc>
          <w:tcPr>
            <w:tcW w:w="1473" w:type="dxa"/>
            <w:shd w:val="clear" w:color="auto" w:fill="auto"/>
          </w:tcPr>
          <w:p w14:paraId="5F3FC3E7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5 osób </w:t>
            </w:r>
          </w:p>
        </w:tc>
        <w:tc>
          <w:tcPr>
            <w:tcW w:w="1473" w:type="dxa"/>
            <w:shd w:val="clear" w:color="auto" w:fill="auto"/>
          </w:tcPr>
          <w:p w14:paraId="2C4B5D25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B719CA">
              <w:rPr>
                <w:rFonts w:ascii="Calibri Light" w:hAnsi="Calibri Light" w:cs="Calibri Light"/>
                <w:sz w:val="22"/>
                <w:szCs w:val="22"/>
              </w:rPr>
              <w:t xml:space="preserve">  Inna </w:t>
            </w:r>
          </w:p>
          <w:p w14:paraId="62412151" w14:textId="77777777" w:rsidR="00BF2850" w:rsidRPr="00B719CA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719CA">
              <w:rPr>
                <w:rFonts w:ascii="Calibri Light" w:hAnsi="Calibri Light" w:cs="Calibri Light"/>
                <w:sz w:val="22"/>
                <w:szCs w:val="22"/>
              </w:rPr>
              <w:t>…………….osób</w:t>
            </w:r>
          </w:p>
        </w:tc>
      </w:tr>
    </w:tbl>
    <w:p w14:paraId="044F7C53" w14:textId="77777777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01857700" w14:textId="77777777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7832F24B" w14:textId="15E22BC6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*</w:t>
      </w:r>
      <w:r w:rsidRPr="00B719CA">
        <w:rPr>
          <w:rFonts w:ascii="Calibri Light" w:hAnsi="Calibri Light" w:cs="Calibri Light"/>
          <w:sz w:val="22"/>
          <w:szCs w:val="22"/>
        </w:rPr>
        <w:t>bioodpady – ulegające biodegradacji odpady z ogrodów i parków (skoszona trawa, kwiaty, chwasty</w:t>
      </w:r>
      <w:r w:rsidR="007E6974">
        <w:rPr>
          <w:rFonts w:ascii="Calibri Light" w:hAnsi="Calibri Light" w:cs="Calibri Light"/>
          <w:sz w:val="22"/>
          <w:szCs w:val="22"/>
        </w:rPr>
        <w:t>,</w:t>
      </w:r>
      <w:r w:rsidRPr="00B719CA">
        <w:rPr>
          <w:rFonts w:ascii="Calibri Light" w:hAnsi="Calibri Light" w:cs="Calibri Light"/>
          <w:sz w:val="22"/>
          <w:szCs w:val="22"/>
        </w:rPr>
        <w:t xml:space="preserve"> </w:t>
      </w:r>
      <w:r w:rsidR="007E6974">
        <w:rPr>
          <w:rFonts w:ascii="Calibri Light" w:hAnsi="Calibri Light" w:cs="Calibri Light"/>
          <w:sz w:val="22"/>
          <w:szCs w:val="22"/>
        </w:rPr>
        <w:t>l</w:t>
      </w:r>
      <w:r w:rsidRPr="00B719CA">
        <w:rPr>
          <w:rFonts w:ascii="Calibri Light" w:hAnsi="Calibri Light" w:cs="Calibri Light"/>
          <w:sz w:val="22"/>
          <w:szCs w:val="22"/>
        </w:rPr>
        <w:t>iście, igliwie, gałęzie krzaków i żywopłotów, kora) oraz odpady żywności i kuchenne z gospodarstw domowych (resztki żywności  pochodzenia roślinnego, obierki, odpady z warzyw i owoców, skorupki, fusy z kawy i herbaty itp.)</w:t>
      </w:r>
    </w:p>
    <w:p w14:paraId="1BC5ACCD" w14:textId="2272A82C" w:rsidR="00FB3D9E" w:rsidRPr="00B719CA" w:rsidRDefault="00FB3D9E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** </w:t>
      </w:r>
      <w:r w:rsidRPr="00B719CA">
        <w:rPr>
          <w:rFonts w:ascii="Calibri Light" w:hAnsi="Calibri Light" w:cs="Calibri Light"/>
          <w:sz w:val="22"/>
          <w:szCs w:val="22"/>
        </w:rPr>
        <w:t xml:space="preserve"> zakreślić od</w:t>
      </w:r>
      <w:r w:rsidR="003D02A3" w:rsidRPr="00B719CA">
        <w:rPr>
          <w:rFonts w:ascii="Calibri Light" w:hAnsi="Calibri Light" w:cs="Calibri Light"/>
          <w:sz w:val="22"/>
          <w:szCs w:val="22"/>
        </w:rPr>
        <w:t>powiedź</w:t>
      </w:r>
    </w:p>
    <w:p w14:paraId="55862966" w14:textId="5D894B67" w:rsidR="00BF2850" w:rsidRPr="00B719CA" w:rsidRDefault="00BF2850" w:rsidP="00BF2850">
      <w:pPr>
        <w:jc w:val="both"/>
        <w:rPr>
          <w:rFonts w:ascii="Calibri Light" w:hAnsi="Calibri Light" w:cs="Calibri Light"/>
          <w:sz w:val="18"/>
          <w:szCs w:val="18"/>
        </w:rPr>
      </w:pPr>
    </w:p>
    <w:p w14:paraId="44C012E5" w14:textId="389E0EA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Wypełnioną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 xml:space="preserve">podpisaną 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ankietę należy przekazać na jeden ze wskazanych sposobów w terminie 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br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do </w:t>
      </w:r>
      <w:r w:rsidRPr="00B719CA">
        <w:rPr>
          <w:rFonts w:ascii="Calibri Light" w:hAnsi="Calibri Light" w:cs="Calibri Light"/>
          <w:b/>
          <w:bCs/>
          <w:sz w:val="22"/>
          <w:szCs w:val="22"/>
          <w:u w:val="single"/>
        </w:rPr>
        <w:t>16 lutego 2024 roku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17A1BB54" w14:textId="3116B5B0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- osobiście do 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 xml:space="preserve">Biura Obsługi Klienta 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Urzędu Gminy w 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>Płużnicy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,  </w:t>
      </w:r>
    </w:p>
    <w:p w14:paraId="329C3AB7" w14:textId="2D148BD8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 xml:space="preserve">- wysłać pocztą na adres: Urząd Gminy w 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>Płużnicy, Płużnica 60, 87-214 Płużnica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>,</w:t>
      </w:r>
    </w:p>
    <w:p w14:paraId="2E8556F9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- wysłać podpisaną elektronicznie za pośrednictwem ePuap,</w:t>
      </w:r>
    </w:p>
    <w:p w14:paraId="4C6655CA" w14:textId="4EF5F3D1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- wysłać na adres mailowy:</w:t>
      </w:r>
      <w:r w:rsidR="003D02A3" w:rsidRPr="00B719CA">
        <w:rPr>
          <w:rFonts w:ascii="Calibri Light" w:hAnsi="Calibri Light" w:cs="Calibri Light"/>
          <w:b/>
          <w:bCs/>
          <w:sz w:val="22"/>
          <w:szCs w:val="22"/>
        </w:rPr>
        <w:t xml:space="preserve"> sekretariat@pluznica.pl</w:t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0CF5FD3A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400618D" w14:textId="7CE0D1F5" w:rsidR="00BF2850" w:rsidRPr="00B719CA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B719CA">
        <w:rPr>
          <w:rFonts w:ascii="Calibri Light" w:hAnsi="Calibri Light" w:cs="Calibri Light"/>
          <w:sz w:val="22"/>
          <w:szCs w:val="22"/>
        </w:rPr>
        <w:lastRenderedPageBreak/>
        <w:t xml:space="preserve">Dane zawarte w ankiecie będą wykorzystywane przez Urząd Gminy w </w:t>
      </w:r>
      <w:r w:rsidR="003D02A3" w:rsidRPr="00B719CA">
        <w:rPr>
          <w:rFonts w:ascii="Calibri Light" w:hAnsi="Calibri Light" w:cs="Calibri Light"/>
          <w:sz w:val="22"/>
          <w:szCs w:val="22"/>
        </w:rPr>
        <w:t>Płużnicy</w:t>
      </w:r>
      <w:r w:rsidRPr="00B719CA">
        <w:rPr>
          <w:rFonts w:ascii="Calibri Light" w:hAnsi="Calibri Light" w:cs="Calibri Light"/>
          <w:sz w:val="22"/>
          <w:szCs w:val="22"/>
        </w:rPr>
        <w:t xml:space="preserve"> przy oblicz</w:t>
      </w:r>
      <w:r w:rsidR="003D02A3" w:rsidRPr="00B719CA">
        <w:rPr>
          <w:rFonts w:ascii="Calibri Light" w:hAnsi="Calibri Light" w:cs="Calibri Light"/>
          <w:sz w:val="22"/>
          <w:szCs w:val="22"/>
        </w:rPr>
        <w:t>a</w:t>
      </w:r>
      <w:r w:rsidRPr="00B719CA">
        <w:rPr>
          <w:rFonts w:ascii="Calibri Light" w:hAnsi="Calibri Light" w:cs="Calibri Light"/>
          <w:sz w:val="22"/>
          <w:szCs w:val="22"/>
        </w:rPr>
        <w:t>niu osiągniętego poziomu przygotowania do ponownego użycia i recyklingu odpadów komunalnych (art. 3b ustawy z dnia 13 września 1996 r. o utrzymaniu czystości i porządku w gminach – Dz.U. z 2023 r. poz. 1469)</w:t>
      </w:r>
      <w:r w:rsidR="003D02A3" w:rsidRPr="00B719CA">
        <w:rPr>
          <w:rFonts w:ascii="Calibri Light" w:hAnsi="Calibri Light" w:cs="Calibri Light"/>
          <w:sz w:val="22"/>
          <w:szCs w:val="22"/>
        </w:rPr>
        <w:t>.</w:t>
      </w:r>
      <w:r w:rsidRPr="00B719CA">
        <w:rPr>
          <w:rFonts w:ascii="Calibri Light" w:hAnsi="Calibri Light" w:cs="Calibri Light"/>
          <w:sz w:val="22"/>
          <w:szCs w:val="22"/>
        </w:rPr>
        <w:t xml:space="preserve"> </w:t>
      </w:r>
      <w:r w:rsidR="003D02A3" w:rsidRPr="00B719CA">
        <w:rPr>
          <w:rFonts w:ascii="Calibri Light" w:hAnsi="Calibri Light" w:cs="Calibri Light"/>
          <w:sz w:val="22"/>
          <w:szCs w:val="22"/>
        </w:rPr>
        <w:t>D</w:t>
      </w:r>
      <w:r w:rsidRPr="00B719CA">
        <w:rPr>
          <w:rFonts w:ascii="Calibri Light" w:hAnsi="Calibri Light" w:cs="Calibri Light"/>
          <w:sz w:val="22"/>
          <w:szCs w:val="22"/>
        </w:rPr>
        <w:t>ane dotyczące zagospodarowania bioodpadów przez mieszkańców zostaną uwzględnione przy obliczeniu wskaźników sprawozdawczych.</w:t>
      </w:r>
    </w:p>
    <w:p w14:paraId="2DAB4301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E363C9B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>Oświadczam, iż zapoznałem/zapoznałam się z Klauzulą informacyjną o przetwarzaniu danych osobowych, zamieszczoną poniżej.</w:t>
      </w:r>
    </w:p>
    <w:p w14:paraId="21BFC57A" w14:textId="77777777" w:rsidR="00BF2850" w:rsidRPr="00B719CA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5079184" w14:textId="1792AC75" w:rsidR="00BF2850" w:rsidRPr="00B719CA" w:rsidRDefault="00BF2850" w:rsidP="00BF2850">
      <w:pPr>
        <w:jc w:val="right"/>
        <w:rPr>
          <w:rFonts w:ascii="Calibri Light" w:hAnsi="Calibri Light" w:cs="Calibri Light"/>
          <w:i/>
          <w:iCs/>
          <w:sz w:val="18"/>
          <w:szCs w:val="18"/>
        </w:rPr>
      </w:pP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</w:r>
      <w:r w:rsidRPr="00B719CA">
        <w:rPr>
          <w:rFonts w:ascii="Calibri Light" w:hAnsi="Calibri Light" w:cs="Calibri Light"/>
          <w:b/>
          <w:bCs/>
          <w:sz w:val="22"/>
          <w:szCs w:val="22"/>
        </w:rPr>
        <w:tab/>
        <w:t xml:space="preserve">          ………………..………………………………………………</w:t>
      </w:r>
      <w:r w:rsidRPr="00B719CA">
        <w:rPr>
          <w:rFonts w:ascii="Calibri Light" w:hAnsi="Calibri Light" w:cs="Calibri Light"/>
          <w:sz w:val="22"/>
          <w:szCs w:val="22"/>
        </w:rPr>
        <w:t>.</w:t>
      </w:r>
      <w:r w:rsidRPr="00B719CA">
        <w:rPr>
          <w:rFonts w:ascii="Calibri Light" w:hAnsi="Calibri Light" w:cs="Calibri Light"/>
          <w:sz w:val="22"/>
          <w:szCs w:val="22"/>
        </w:rPr>
        <w:br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Pr="00B719CA">
        <w:rPr>
          <w:rFonts w:ascii="Calibri Light" w:hAnsi="Calibri Light" w:cs="Calibri Light"/>
          <w:sz w:val="22"/>
          <w:szCs w:val="22"/>
        </w:rPr>
        <w:tab/>
      </w:r>
      <w:r w:rsidR="007E6974">
        <w:rPr>
          <w:rFonts w:ascii="Calibri Light" w:hAnsi="Calibri Light" w:cs="Calibri Light"/>
          <w:sz w:val="22"/>
          <w:szCs w:val="22"/>
        </w:rPr>
        <w:t>P</w:t>
      </w:r>
      <w:r w:rsidRPr="00B719CA">
        <w:rPr>
          <w:rFonts w:ascii="Calibri Light" w:hAnsi="Calibri Light" w:cs="Calibri Light"/>
          <w:i/>
          <w:iCs/>
          <w:sz w:val="18"/>
          <w:szCs w:val="18"/>
        </w:rPr>
        <w:t xml:space="preserve">odpis właściciela (użytkownika) nieruchomości </w:t>
      </w:r>
    </w:p>
    <w:p w14:paraId="160D5308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5D4FA13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B51101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C3A6470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8D4B64C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071EFE9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23E4084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635A882" w14:textId="77777777" w:rsidR="00BF2850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DEC4BC7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548514D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985564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1D4F87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0F7B68E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E2C5C00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0DBA0A8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D78F5F0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2D4F450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3DFF89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D7C4A43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4278A68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467EEE3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0355F1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7D509CA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20C955E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2AE1EB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D2DA89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2ABCD13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646C38B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F599E48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1BE6230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782B331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72C9C33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1310CCC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21B4AC6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AF1332D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6E3200A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1DF496D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B0AAD62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174E32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3E7BF1B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D360EDA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A6C4848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FD8B816" w14:textId="77777777" w:rsidR="007E6974" w:rsidRDefault="007E6974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7A97534" w14:textId="77777777" w:rsidR="007E6974" w:rsidRDefault="007E6974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BAC5862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4F514D2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758946D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3C0707A" w14:textId="77777777" w:rsidR="00B719CA" w:rsidRP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3C99290" w14:textId="77777777" w:rsidR="00BF2850" w:rsidRPr="00B719CA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FC53BD6" w14:textId="14577CB6" w:rsidR="000D4784" w:rsidRDefault="000D4784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5ACEAA2" w14:textId="77777777" w:rsidR="006E5CBE" w:rsidRDefault="006E5CBE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D6E1788" w14:textId="77777777" w:rsidR="006E5CBE" w:rsidRDefault="006E5CBE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3D3B857" w14:textId="77777777" w:rsidR="006E5CBE" w:rsidRDefault="006E5CBE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0E0D1E5" w14:textId="77777777" w:rsidR="006E5CBE" w:rsidRDefault="006E5CBE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01F993C" w14:textId="77777777" w:rsidR="006E5CBE" w:rsidRDefault="006E5CBE" w:rsidP="00800B5D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2942713" w14:textId="293669C5" w:rsidR="00800B5D" w:rsidRDefault="00800B5D" w:rsidP="00800B5D">
      <w:pPr>
        <w:suppressAutoHyphens w:val="0"/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b/>
          <w:bCs/>
          <w:sz w:val="19"/>
          <w:szCs w:val="19"/>
          <w:lang w:eastAsia="en-US"/>
          <w14:ligatures w14:val="standardContextual"/>
        </w:rPr>
      </w:pPr>
      <w:r w:rsidRPr="00800B5D">
        <w:rPr>
          <w:rFonts w:ascii="CIDFont+F3" w:eastAsiaTheme="minorHAnsi" w:hAnsi="CIDFont+F3" w:cs="CIDFont+F3"/>
          <w:b/>
          <w:bCs/>
          <w:sz w:val="19"/>
          <w:szCs w:val="19"/>
          <w:lang w:eastAsia="en-US"/>
          <w14:ligatures w14:val="standardContextual"/>
        </w:rPr>
        <w:lastRenderedPageBreak/>
        <w:t>Klauzula informacyjna</w:t>
      </w:r>
    </w:p>
    <w:p w14:paraId="0A0A3A04" w14:textId="77777777" w:rsidR="008439F2" w:rsidRPr="00800B5D" w:rsidRDefault="008439F2" w:rsidP="00800B5D">
      <w:pPr>
        <w:suppressAutoHyphens w:val="0"/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b/>
          <w:bCs/>
          <w:sz w:val="19"/>
          <w:szCs w:val="19"/>
          <w:lang w:eastAsia="en-US"/>
          <w14:ligatures w14:val="standardContextual"/>
        </w:rPr>
      </w:pPr>
    </w:p>
    <w:p w14:paraId="5B600001" w14:textId="1E71190C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Zgodnie z art. 13 ust. 1 i 2 Rozporządzenia Parlamentu Europejskiego i Rady (UE) 2016/679 z dnia 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br/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27 kwietnia 2016 r. w sprawie ochrony osób fizycznych w związku przetwarzaniem danych osobowych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br/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 i w sprawie swobodnego przepływu takich danych oraz uchylenia dyrektywy 95/46/W – ogólne rozporządzenie o ochronie danych, informujemy, iż:</w:t>
      </w:r>
    </w:p>
    <w:p w14:paraId="686B1BFD" w14:textId="73DAAF48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1) Administratorem Twoich danych osobowych jest Wójt Gminy Płużnica. Możesz się z nim kontaktować 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br/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w następujący sposób: listownie na adres siedziby: Urząd Gminy w Płużnicy, Płużnica 60, 87-214 Płużnica, e-mail: sekretariat@pluznica.pl, telefonicznie 530687817.</w:t>
      </w:r>
    </w:p>
    <w:p w14:paraId="3B318ECD" w14:textId="4705BC2A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2) Do kontaktów w sprawie ochrony Twoich danych osobowych został także powołany inspektor ochrony danych, z którym możesz się kontaktować wysyłając e-mail na adres iod@pluznica.pl.</w:t>
      </w:r>
    </w:p>
    <w:p w14:paraId="5D8A5683" w14:textId="4F794EB4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1. Twoje dane osobowe przetwarzane będą na podstawie </w:t>
      </w:r>
      <w:r w:rsidRPr="00800B5D">
        <w:rPr>
          <w:rFonts w:ascii="Arial" w:eastAsiaTheme="minorHAnsi" w:hAnsi="Arial"/>
          <w:sz w:val="19"/>
          <w:szCs w:val="19"/>
          <w:lang w:eastAsia="en-US"/>
          <w14:ligatures w14:val="standardContextual"/>
        </w:rPr>
        <w:t xml:space="preserve">6 ust. 1 lit c RODO </w:t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w związku z </w:t>
      </w:r>
      <w:r w:rsidRPr="00800B5D">
        <w:rPr>
          <w:rFonts w:ascii="Arial" w:eastAsiaTheme="minorHAnsi" w:hAnsi="Arial"/>
          <w:sz w:val="19"/>
          <w:szCs w:val="19"/>
          <w:lang w:eastAsia="en-US"/>
          <w14:ligatures w14:val="standardContextual"/>
        </w:rPr>
        <w:t>art. 6m ust. 1b ustawy z dnia 13</w:t>
      </w:r>
      <w:r w:rsidR="008439F2">
        <w:rPr>
          <w:rFonts w:ascii="Arial" w:eastAsiaTheme="minorHAnsi" w:hAnsi="Arial"/>
          <w:sz w:val="19"/>
          <w:szCs w:val="19"/>
          <w:lang w:eastAsia="en-US"/>
          <w14:ligatures w14:val="standardContextual"/>
        </w:rPr>
        <w:t xml:space="preserve"> </w:t>
      </w:r>
      <w:r w:rsidRPr="00800B5D">
        <w:rPr>
          <w:rFonts w:ascii="Arial" w:eastAsiaTheme="minorHAnsi" w:hAnsi="Arial"/>
          <w:sz w:val="19"/>
          <w:szCs w:val="19"/>
          <w:lang w:eastAsia="en-US"/>
          <w14:ligatures w14:val="standardContextual"/>
        </w:rPr>
        <w:t xml:space="preserve">września 1996 r. o utrzymaniu czystości i porządku w gminach </w:t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w celu wykonania obowiązku prawnego ciążącego na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 </w:t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administratorze jakim jest utrzymanie czystości i porządku w gminie.</w:t>
      </w:r>
    </w:p>
    <w:p w14:paraId="642ED14F" w14:textId="00EF1C69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2. Twoje dane osobowe administrator może ujawniać odbiorcom, którymi są m.in.: podmioty świadczące usługi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 </w:t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telekomunikacyjne, pocztowe, bankowe, jednostki organizacyjne administratora, które będą realizować jego ustawowe zadania,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 </w:t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sądy, organy ścigania, podatkowe, notariusze, radcowie prawni, podmioty kontrolujące administratora oraz inne podmioty uprawnione do uzyskania Twoich danych osobowych, ale wyłącznie na podstawie obowiązujących przepisów.</w:t>
      </w:r>
    </w:p>
    <w:p w14:paraId="493C5B48" w14:textId="1C8B956C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Twoja dane osobowe także będą ujawnione pracownikom i współpracownikom administratora w zakresie niezbędnym do wykonywania przez nich obowiązków.</w:t>
      </w:r>
    </w:p>
    <w:p w14:paraId="173FC53D" w14:textId="7021A19D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Twoje dane osobowe możemy także przekazywać podmiotom, które przetwarzają je na zlecenie administratora tzw. Podmiotom przetwarzającym, jest nim przedsiębiorstwo świadczące usługę odbioru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br/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 i zagospodarowania odpadów komunalnych z terenu Gminy Płużnica oraz np.: podmioty świadczące usługi informatyczne oraz inne wykonujące wyspecjalizowane usługi, jednakże przekazanie Twoich danych nastąpić może tylko wtedy, gdy zapewnią one odpowiednią ochronę Twoich praw.</w:t>
      </w:r>
    </w:p>
    <w:p w14:paraId="0194FA7A" w14:textId="3CBBCF54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3. Twoje dane osobowe przetwarzane będą do czasu istnienia podstawy do ich przetwarzania, w tym również przez okres przewidziany w przepisach dotyczących przechowywania i archiwizacji dokumentacji i tak:</w:t>
      </w:r>
    </w:p>
    <w:p w14:paraId="4B59C15C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1) do 10 lat od dnia złożenia „deklaracji zerowej”</w:t>
      </w:r>
    </w:p>
    <w:p w14:paraId="4D5BB240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2) do przedawnienia roszczeń.</w:t>
      </w:r>
    </w:p>
    <w:p w14:paraId="51D21FA9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4. W związku z przetwarzaniem danych osobowych przez Administratora masz prawo do:</w:t>
      </w:r>
    </w:p>
    <w:p w14:paraId="05156B24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1) dostępu do treści danych na podstawie art. 15 RODO;</w:t>
      </w:r>
    </w:p>
    <w:p w14:paraId="21BC0844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2) sprostowania danych na podstawie art. 16 RODO;</w:t>
      </w:r>
    </w:p>
    <w:p w14:paraId="4595D76B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3) usunięcia danych na podstawie art. 17 RODO jeżeli:</w:t>
      </w:r>
    </w:p>
    <w:p w14:paraId="2075FEFC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a) dane osobowe przestaną być niezbędne do celów, w których zostały zebrane lub w których były</w:t>
      </w:r>
    </w:p>
    <w:p w14:paraId="69C3DE97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przetwarzane;</w:t>
      </w:r>
    </w:p>
    <w:p w14:paraId="1A3F26EB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b) dane są przetwarzane niezgodnie z prawem;</w:t>
      </w:r>
    </w:p>
    <w:p w14:paraId="03C4B39B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4) ograniczenia przetwarzania danych na podstawie art. 18 RODO jeżeli:</w:t>
      </w:r>
    </w:p>
    <w:p w14:paraId="2C2AF78F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a) osoba, której dane dotyczą, kwestionuje prawidłowość danych osobowych;</w:t>
      </w:r>
    </w:p>
    <w:p w14:paraId="0767EFE9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b) przetwarzanie jest niezgodne z prawem, a osoba, której dane dotyczą, sprzeciwia się usunięciu danych</w:t>
      </w:r>
    </w:p>
    <w:p w14:paraId="396B71A5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osobowych, żądając w zamian ograniczenia ich wykorzystywania;</w:t>
      </w:r>
    </w:p>
    <w:p w14:paraId="69F3A307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c) administrator nie potrzebuje już danych osobowych do celów przetwarzania, ale są one potrzebne osobie,</w:t>
      </w:r>
    </w:p>
    <w:p w14:paraId="42C22673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której dane dotyczą, do ustalenia, dochodzenia lub obrony roszczeń;</w:t>
      </w:r>
    </w:p>
    <w:p w14:paraId="2D49DAA0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d) osoba, której dane dotyczą, wniosła sprzeciw wobec przetwarzania – do czasu stwierdzenia, czy prawnie</w:t>
      </w:r>
    </w:p>
    <w:p w14:paraId="05550598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uzasadnione podstawy po stronie administratora są nadrzędne wobec podstaw sprzeciwu osoby, której dane</w:t>
      </w:r>
    </w:p>
    <w:p w14:paraId="29C4470D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dotyczą;</w:t>
      </w:r>
    </w:p>
    <w:p w14:paraId="71605981" w14:textId="5541EA16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 xml:space="preserve">5. Podanie Twoich danych jest wymogiem ustawy na podstawie, której działa administrator. Jeżeli odmówisz podania Twoich danych lub podasz nieprawidłowe dane, administrator nie będzie mógł zrealizować celu </w:t>
      </w:r>
      <w:r w:rsidR="008439F2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br/>
      </w: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do jakiego zobowiązują go przepisy prawa.</w:t>
      </w:r>
    </w:p>
    <w:p w14:paraId="19F562ED" w14:textId="194C8FD4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6. 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75E0D9AA" w14:textId="77777777" w:rsidR="00800B5D" w:rsidRPr="00800B5D" w:rsidRDefault="00800B5D" w:rsidP="008439F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/>
          <w:sz w:val="19"/>
          <w:szCs w:val="19"/>
          <w:lang w:eastAsia="en-US"/>
          <w14:ligatures w14:val="standardContextual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7. Twoje dane nie będą przetwarzane w sposób zautomatyzowany, w tym również w formie profilowania.</w:t>
      </w:r>
    </w:p>
    <w:p w14:paraId="6929263F" w14:textId="4E0B381B" w:rsidR="00800B5D" w:rsidRPr="00800B5D" w:rsidRDefault="00800B5D" w:rsidP="008439F2">
      <w:pPr>
        <w:suppressAutoHyphens w:val="0"/>
        <w:contextualSpacing/>
        <w:jc w:val="both"/>
        <w:rPr>
          <w:rFonts w:ascii="Arial" w:hAnsi="Arial"/>
          <w:sz w:val="19"/>
          <w:szCs w:val="19"/>
        </w:rPr>
      </w:pPr>
      <w:r w:rsidRPr="00800B5D">
        <w:rPr>
          <w:rFonts w:ascii="Arial" w:eastAsia="CIDFont+F2" w:hAnsi="Arial"/>
          <w:sz w:val="19"/>
          <w:szCs w:val="19"/>
          <w:lang w:eastAsia="en-US"/>
          <w14:ligatures w14:val="standardContextual"/>
        </w:rPr>
        <w:t>8. Administrator nie przekazuje danych osobowych do państwa trzeciego lub organizacji międzynarodowych.</w:t>
      </w:r>
    </w:p>
    <w:sectPr w:rsidR="00800B5D" w:rsidRPr="00800B5D" w:rsidSect="00F72DC7">
      <w:pgSz w:w="11906" w:h="16838"/>
      <w:pgMar w:top="426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56B5" w14:textId="77777777" w:rsidR="00F72DC7" w:rsidRDefault="00F72DC7">
      <w:r>
        <w:separator/>
      </w:r>
    </w:p>
  </w:endnote>
  <w:endnote w:type="continuationSeparator" w:id="0">
    <w:p w14:paraId="12294E7D" w14:textId="77777777" w:rsidR="00F72DC7" w:rsidRDefault="00F7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2BA9" w14:textId="77777777" w:rsidR="00F72DC7" w:rsidRDefault="00F72DC7">
      <w:r>
        <w:separator/>
      </w:r>
    </w:p>
  </w:footnote>
  <w:footnote w:type="continuationSeparator" w:id="0">
    <w:p w14:paraId="62A8D2A3" w14:textId="77777777" w:rsidR="00F72DC7" w:rsidRDefault="00F7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33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EA4931"/>
    <w:multiLevelType w:val="hybridMultilevel"/>
    <w:tmpl w:val="4630F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556397"/>
    <w:multiLevelType w:val="hybridMultilevel"/>
    <w:tmpl w:val="7FFA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90AC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B5EA3"/>
    <w:multiLevelType w:val="hybridMultilevel"/>
    <w:tmpl w:val="B7164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5EF4"/>
    <w:multiLevelType w:val="hybridMultilevel"/>
    <w:tmpl w:val="26E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738377">
    <w:abstractNumId w:val="1"/>
  </w:num>
  <w:num w:numId="2" w16cid:durableId="283540206">
    <w:abstractNumId w:val="6"/>
  </w:num>
  <w:num w:numId="3" w16cid:durableId="1875002642">
    <w:abstractNumId w:val="9"/>
  </w:num>
  <w:num w:numId="4" w16cid:durableId="1988586876">
    <w:abstractNumId w:val="5"/>
  </w:num>
  <w:num w:numId="5" w16cid:durableId="128788967">
    <w:abstractNumId w:val="4"/>
  </w:num>
  <w:num w:numId="6" w16cid:durableId="1232035825">
    <w:abstractNumId w:val="0"/>
  </w:num>
  <w:num w:numId="7" w16cid:durableId="1809281236">
    <w:abstractNumId w:val="8"/>
  </w:num>
  <w:num w:numId="8" w16cid:durableId="1139541483">
    <w:abstractNumId w:val="2"/>
  </w:num>
  <w:num w:numId="9" w16cid:durableId="1885948889">
    <w:abstractNumId w:val="7"/>
  </w:num>
  <w:num w:numId="10" w16cid:durableId="65210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0"/>
    <w:rsid w:val="000D4784"/>
    <w:rsid w:val="00192C65"/>
    <w:rsid w:val="001C6FC3"/>
    <w:rsid w:val="00236337"/>
    <w:rsid w:val="002D0B0D"/>
    <w:rsid w:val="002F79F4"/>
    <w:rsid w:val="0033790B"/>
    <w:rsid w:val="003C70C3"/>
    <w:rsid w:val="003D02A3"/>
    <w:rsid w:val="003D13D0"/>
    <w:rsid w:val="003F6499"/>
    <w:rsid w:val="004D097C"/>
    <w:rsid w:val="00561089"/>
    <w:rsid w:val="005824B9"/>
    <w:rsid w:val="006E5CBE"/>
    <w:rsid w:val="00722F6B"/>
    <w:rsid w:val="007E6974"/>
    <w:rsid w:val="00800B5D"/>
    <w:rsid w:val="008439F2"/>
    <w:rsid w:val="00B719CA"/>
    <w:rsid w:val="00BF2850"/>
    <w:rsid w:val="00C048F8"/>
    <w:rsid w:val="00C36083"/>
    <w:rsid w:val="00CF0F66"/>
    <w:rsid w:val="00F72DC7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BE5E"/>
  <w15:chartTrackingRefBased/>
  <w15:docId w15:val="{F4A279C6-4BD3-497A-B30C-427AEB1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850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9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63E8-424A-4767-B297-34CF552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Pluznica</dc:creator>
  <cp:keywords/>
  <dc:description/>
  <cp:lastModifiedBy>Gmina Pluznica</cp:lastModifiedBy>
  <cp:revision>9</cp:revision>
  <cp:lastPrinted>2024-01-19T11:37:00Z</cp:lastPrinted>
  <dcterms:created xsi:type="dcterms:W3CDTF">2024-01-18T11:22:00Z</dcterms:created>
  <dcterms:modified xsi:type="dcterms:W3CDTF">2024-01-25T06:54:00Z</dcterms:modified>
</cp:coreProperties>
</file>