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.8159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Załącznik nr 1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578.323135375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ogłoszenia o otwartym naborze partnerów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573.68644714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 dnia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24.07.2023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26416015625" w:line="240" w:lineRule="auto"/>
        <w:ind w:left="0" w:right="5150.125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27197265625" w:line="240" w:lineRule="auto"/>
        <w:ind w:left="0" w:right="3501.85424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KARTA ZGŁOSZENIA PARTNERA </w:t>
      </w:r>
    </w:p>
    <w:tbl>
      <w:tblPr>
        <w:tblStyle w:val="Table1"/>
        <w:tblW w:w="9549.200439453125" w:type="dxa"/>
        <w:jc w:val="left"/>
        <w:tblInd w:w="458.4000396728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4.6002197265625"/>
        <w:gridCol w:w="5854.6002197265625"/>
        <w:tblGridChange w:id="0">
          <w:tblGrid>
            <w:gridCol w:w="3694.6002197265625"/>
            <w:gridCol w:w="5854.6002197265625"/>
          </w:tblGrid>
        </w:tblGridChange>
      </w:tblGrid>
      <w:tr>
        <w:trPr>
          <w:cantSplit w:val="0"/>
          <w:trHeight w:val="333.59863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4.29321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I. INFORMACJA O PODMIOCIE </w:t>
            </w:r>
          </w:p>
        </w:tc>
      </w:tr>
      <w:tr>
        <w:trPr>
          <w:cantSplit w:val="0"/>
          <w:trHeight w:val="3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8215332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1. Nazwa podmiotu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5663452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2. NIP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90028381347656" w:lineRule="auto"/>
              <w:ind w:left="125.164794921875" w:right="641.4068603515625" w:firstLine="0.22079467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3. Numer KRS lub innego  właściwego rejestru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307159423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4. Regon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59985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5. Adres siedziby </w:t>
            </w:r>
          </w:p>
        </w:tc>
      </w:tr>
      <w:tr>
        <w:trPr>
          <w:cantSplit w:val="0"/>
          <w:trHeight w:val="3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5.1. Województwo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5.2. Miejscowość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5.3. Ulica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5.4. Numer domu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5.5. Numer lokalu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5.6. Kod pocztowy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8558959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5.7. Adres poczty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416015625" w:line="240" w:lineRule="auto"/>
              <w:ind w:left="124.94400024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elektronicznej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.00024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432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6. Osoby uprawnione do reprezentacji </w:t>
            </w:r>
          </w:p>
        </w:tc>
      </w:tr>
      <w:tr>
        <w:trPr>
          <w:cantSplit w:val="0"/>
          <w:trHeight w:val="6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432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6.1. Imię i nazwisko -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58056640625" w:line="240" w:lineRule="auto"/>
              <w:ind w:left="123.17764282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stanowisko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43225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6.2. Imię i nazwisko -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58056640625" w:line="240" w:lineRule="auto"/>
              <w:ind w:left="123.17764282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stanowisko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601684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7. Osoba do kontaktów roboczych </w:t>
            </w:r>
          </w:p>
        </w:tc>
      </w:tr>
      <w:tr>
        <w:trPr>
          <w:cantSplit w:val="0"/>
          <w:trHeight w:val="3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7.1. Imię i nazwisko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7.2. Numer telefonu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.59869384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7.3. Adres poczty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72119140625" w:line="240" w:lineRule="auto"/>
              <w:ind w:left="124.9440002441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elektronicznej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00128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9523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7.4. Numer faksu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26280403137207" w:lineRule="auto"/>
        <w:ind w:left="463.9775848388672" w:right="1197.77099609375" w:firstLine="9.0528106689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Zgodność działania potencjalnego partnera z celami partnerstwa - brak zgodności  skutkuje odrzuceniem oferty.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853515625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39624" cy="14782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7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498.399887084961" w:type="dxa"/>
        <w:jc w:val="left"/>
        <w:tblInd w:w="453.600006103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8.399887084961"/>
        <w:tblGridChange w:id="0">
          <w:tblGrid>
            <w:gridCol w:w="9498.399887084961"/>
          </w:tblGrid>
        </w:tblGridChange>
      </w:tblGrid>
      <w:tr>
        <w:trPr>
          <w:cantSplit w:val="0"/>
          <w:trHeight w:val="260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39624" cy="147828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478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9624" cy="146304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6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22314453125" w:line="240" w:lineRule="auto"/>
        <w:ind w:left="566.399993896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9624" cy="14630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46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32470703125" w:line="247.72622108459473" w:lineRule="auto"/>
        <w:ind w:left="1299.2446899414062" w:right="559.202880859375" w:hanging="367.2863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Oferowany wkład potencjalny Oferenta w realizację celów projektu (maksymalnie 4 punkty).  </w:t>
      </w:r>
    </w:p>
    <w:tbl>
      <w:tblPr>
        <w:tblStyle w:val="Table3"/>
        <w:tblW w:w="9501.199951171875" w:type="dxa"/>
        <w:jc w:val="left"/>
        <w:tblInd w:w="458.4000396728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01.199951171875"/>
        <w:tblGridChange w:id="0">
          <w:tblGrid>
            <w:gridCol w:w="9501.199951171875"/>
          </w:tblGrid>
        </w:tblGridChange>
      </w:tblGrid>
      <w:tr>
        <w:trPr>
          <w:cantSplit w:val="0"/>
          <w:trHeight w:val="2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7308769226074" w:lineRule="auto"/>
        <w:ind w:left="1298.8031005859375" w:right="499.676513671875" w:hanging="364.6368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Doświadczenie w realizacji Doświadczenie w realizacji projektów (zadań) o podobnym  charakterze. Za każdy projekt 1 pkt jednak nie więcej niż 5 projektów.</w:t>
      </w:r>
    </w:p>
    <w:tbl>
      <w:tblPr>
        <w:tblStyle w:val="Table4"/>
        <w:tblW w:w="10494.80018615722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.80003356933594"/>
        <w:gridCol w:w="2268.400115966797"/>
        <w:gridCol w:w="1560.5996704101562"/>
        <w:gridCol w:w="1704.4000244140625"/>
        <w:gridCol w:w="1699.1998291015625"/>
        <w:gridCol w:w="2837.4005126953125"/>
        <w:tblGridChange w:id="0">
          <w:tblGrid>
            <w:gridCol w:w="424.80003356933594"/>
            <w:gridCol w:w="2268.400115966797"/>
            <w:gridCol w:w="1560.5996704101562"/>
            <w:gridCol w:w="1704.4000244140625"/>
            <w:gridCol w:w="1699.1998291015625"/>
            <w:gridCol w:w="2837.4005126953125"/>
          </w:tblGrid>
        </w:tblGridChange>
      </w:tblGrid>
      <w:tr>
        <w:trPr>
          <w:cantSplit w:val="0"/>
          <w:trHeight w:val="619.19891357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.8959350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1280212402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Nazwa projektu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1.81274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Działanie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Nr projektu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95812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Okres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326416015625" w:line="240" w:lineRule="auto"/>
              <w:ind w:left="0" w:right="103.95812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realizacji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.592586517334" w:lineRule="auto"/>
              <w:ind w:left="127.152099609375" w:right="69.26025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Nazwa Partnera/Lidera  (wskazać rolę w projekcie) </w:t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20025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.527252197265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9.27040100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Wykaz załączników: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316.1788558959961" w:lineRule="auto"/>
        <w:ind w:left="934.1663360595703" w:right="498.563232421875" w:hanging="348.3358764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Dokument potwierdzający status prawny Oferenta i umocowanie osób go reprezentujących  (wyciąg z KRS lub innej właściwej ewidencji, uwzględniająca stan faktyczny na moment  złożenia oferty).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42919921875" w:line="316.17831230163574" w:lineRule="auto"/>
        <w:ind w:left="938.1407928466797" w:right="495.7470703125" w:hanging="366.6624450683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Pełnomocnictwo do składania oświadczeń woli (w przypadku, gdy umowę będą  podpisywały osoby inne niż uprawnione do reprezentacji zgodnie z Krajowym Rejestrem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Sądowym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lub innym rejestrem).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6416015625" w:line="240" w:lineRule="auto"/>
        <w:ind w:left="573.6864471435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Statut.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27099609375" w:line="329.4885063171387" w:lineRule="auto"/>
        <w:ind w:left="568.3872222900391" w:right="496.72119140625" w:hanging="5.299224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niezaleganiu z podatkami wobec Urzędu Skarbowego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niezaleganiu z opłacaniem składek na ubezpieczenie społeczne, zdrowotne i  inne wobec Zakładu Ubezpieczeń Społecznych.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96923828125" w:line="317.2653579711914" w:lineRule="auto"/>
        <w:ind w:left="939.2447662353516" w:right="501.6552734375" w:hanging="366.4414978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niezaleganiu z płatnościami na rzecz podmiotów publicznoprawnych ani  wobec innych podmiotów.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241943359375" w:line="316.1776828765869" w:lineRule="auto"/>
        <w:ind w:left="929.9710845947266" w:right="495.63232421875" w:hanging="355.18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niepodleganiu wykluczeniu z możliwości otrzymania dofinansowania, w  tym wykluczeniu, o którym mowa w art. 207 ust. 4 ustawy z dnia 27 sierpnia 2009 r. o  finansach publicznych (Dz. U. z 20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r. poz.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1634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z późn. zm.).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424072265625" w:line="316.53977394104004" w:lineRule="auto"/>
        <w:ind w:left="928.6463165283203" w:right="499.224853515625" w:hanging="355.18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Oświadczenie o braku powiązań w rozumieniu Załącznika I do rozporządzenia Komisji (UE)  nr 651/2014 z dnia 17 czerwca 2014 r. uznającego niektóre rodzaje pomocy za zgodne z  rynkiem wewnętrznym w zastosowaniu art. 107 i 108 Traktatu (Dz. Urz. UE L 187 z dnia  26.06.2014 r.).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424072265625" w:line="316.53977394104004" w:lineRule="auto"/>
        <w:ind w:left="928.6463165283203" w:right="499.224853515625" w:hanging="355.18066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9. Oświadczenie o braku powiązań osobowych i kapitałowych. </w:t>
      </w:r>
    </w:p>
    <w:sectPr>
      <w:pgSz w:h="16820" w:w="11900" w:orient="portrait"/>
      <w:pgMar w:bottom="1721.2799072265625" w:top="1627.200927734375" w:left="710.4000091552734" w:right="701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