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5C25" w14:textId="77777777" w:rsidR="005A55F1" w:rsidRPr="00636AA8" w:rsidRDefault="005A55F1" w:rsidP="005A55F1">
      <w:pPr>
        <w:ind w:right="141"/>
        <w:jc w:val="center"/>
        <w:rPr>
          <w:u w:val="single"/>
        </w:rPr>
      </w:pPr>
      <w:r w:rsidRPr="00636AA8">
        <w:rPr>
          <w:u w:val="single"/>
        </w:rPr>
        <w:t>Załącznik do Zarządzenia nr OA.0050</w:t>
      </w:r>
      <w:r>
        <w:rPr>
          <w:u w:val="single"/>
        </w:rPr>
        <w:t xml:space="preserve">.23.2026 </w:t>
      </w:r>
      <w:r w:rsidRPr="00636AA8">
        <w:rPr>
          <w:u w:val="single"/>
        </w:rPr>
        <w:t>Wójta Gminy Płużnica z dnia 5 marca 2026 r.</w:t>
      </w:r>
    </w:p>
    <w:p w14:paraId="1EE2FD57" w14:textId="77777777" w:rsidR="005A55F1" w:rsidRPr="00636AA8" w:rsidRDefault="005A55F1" w:rsidP="005A55F1">
      <w:pPr>
        <w:ind w:right="141"/>
      </w:pPr>
    </w:p>
    <w:p w14:paraId="051DBCDD" w14:textId="77777777" w:rsidR="005A55F1" w:rsidRPr="00636AA8" w:rsidRDefault="005A55F1" w:rsidP="005A55F1">
      <w:pPr>
        <w:ind w:right="141"/>
        <w:jc w:val="center"/>
      </w:pPr>
      <w:r w:rsidRPr="00636AA8">
        <w:t>„Regulamin dofinansowania do zbiegów sterylizacji oraz kastracji zwierząt właścicielskich oraz kotów wolnożyjących w ramach „Płużnickiej Akcji Kastracji 2026!”</w:t>
      </w:r>
    </w:p>
    <w:p w14:paraId="60E31DFC" w14:textId="77777777" w:rsidR="005A55F1" w:rsidRPr="00636AA8" w:rsidRDefault="005A55F1" w:rsidP="005A55F1">
      <w:pPr>
        <w:spacing w:line="243" w:lineRule="exact"/>
        <w:ind w:right="141"/>
        <w:jc w:val="both"/>
      </w:pPr>
    </w:p>
    <w:p w14:paraId="04023321" w14:textId="77777777" w:rsidR="005A55F1" w:rsidRPr="00636AA8" w:rsidRDefault="005A55F1" w:rsidP="005A55F1">
      <w:pPr>
        <w:ind w:right="141"/>
        <w:jc w:val="both"/>
      </w:pPr>
    </w:p>
    <w:p w14:paraId="63701FA6" w14:textId="77777777" w:rsidR="005A55F1" w:rsidRPr="00636AA8" w:rsidRDefault="005A55F1" w:rsidP="005A55F1">
      <w:pPr>
        <w:ind w:right="141"/>
        <w:jc w:val="both"/>
      </w:pPr>
      <w:r w:rsidRPr="00636AA8">
        <w:t>§ 1. Zarządzenie ma zastosowanie do wszystkich psów i kotów właścicielskich oraz kotów wolnożyjących przebywających w granicach administracyjnych gminy Płużnica.</w:t>
      </w:r>
    </w:p>
    <w:p w14:paraId="5F7B1904" w14:textId="77777777" w:rsidR="005A55F1" w:rsidRPr="00636AA8" w:rsidRDefault="005A55F1" w:rsidP="005A55F1">
      <w:pPr>
        <w:tabs>
          <w:tab w:val="left" w:pos="4564"/>
        </w:tabs>
        <w:ind w:right="141"/>
        <w:jc w:val="both"/>
        <w:rPr>
          <w:rFonts w:eastAsia="Times New Roman"/>
          <w:b/>
          <w:bCs/>
        </w:rPr>
      </w:pPr>
    </w:p>
    <w:p w14:paraId="107B9602" w14:textId="77777777" w:rsidR="005A55F1" w:rsidRPr="00636AA8" w:rsidRDefault="005A55F1" w:rsidP="005A55F1">
      <w:pPr>
        <w:ind w:left="4" w:right="141"/>
        <w:jc w:val="both"/>
      </w:pPr>
      <w:r w:rsidRPr="00636AA8">
        <w:t xml:space="preserve">§ 2. </w:t>
      </w:r>
      <w:r w:rsidRPr="00636AA8">
        <w:rPr>
          <w:rFonts w:eastAsia="Times New Roman"/>
        </w:rPr>
        <w:t>Celem planowanej Płużnickiej Akcji Kastracji 2026!  jest:</w:t>
      </w:r>
    </w:p>
    <w:p w14:paraId="70367F40" w14:textId="77777777" w:rsidR="005A55F1" w:rsidRPr="00636AA8" w:rsidRDefault="005A55F1" w:rsidP="005A55F1">
      <w:pPr>
        <w:numPr>
          <w:ilvl w:val="0"/>
          <w:numId w:val="1"/>
        </w:numPr>
        <w:tabs>
          <w:tab w:val="left" w:pos="264"/>
        </w:tabs>
        <w:ind w:left="264" w:right="141" w:hanging="264"/>
        <w:jc w:val="both"/>
        <w:rPr>
          <w:rFonts w:eastAsia="Times New Roman"/>
        </w:rPr>
      </w:pPr>
      <w:r w:rsidRPr="00636AA8">
        <w:rPr>
          <w:rFonts w:eastAsia="Times New Roman"/>
        </w:rPr>
        <w:t>zapobieganie bezdomności psów i kotów,</w:t>
      </w:r>
    </w:p>
    <w:p w14:paraId="75BCA0C0" w14:textId="77777777" w:rsidR="005A55F1" w:rsidRPr="00636AA8" w:rsidRDefault="005A55F1" w:rsidP="005A55F1">
      <w:pPr>
        <w:numPr>
          <w:ilvl w:val="0"/>
          <w:numId w:val="1"/>
        </w:numPr>
        <w:tabs>
          <w:tab w:val="left" w:pos="264"/>
        </w:tabs>
        <w:ind w:left="264" w:right="141" w:hanging="264"/>
        <w:jc w:val="both"/>
        <w:rPr>
          <w:rFonts w:eastAsia="Times New Roman"/>
        </w:rPr>
      </w:pPr>
      <w:r w:rsidRPr="00636AA8">
        <w:rPr>
          <w:rFonts w:eastAsia="Times New Roman"/>
        </w:rPr>
        <w:t>ograniczenie niekontrolowanego rozrodu domowych psów i kotów,</w:t>
      </w:r>
    </w:p>
    <w:p w14:paraId="606FD22B" w14:textId="77777777" w:rsidR="005A55F1" w:rsidRPr="00636AA8" w:rsidRDefault="005A55F1" w:rsidP="005A55F1">
      <w:pPr>
        <w:numPr>
          <w:ilvl w:val="0"/>
          <w:numId w:val="1"/>
        </w:numPr>
        <w:tabs>
          <w:tab w:val="left" w:pos="264"/>
        </w:tabs>
        <w:ind w:left="264" w:right="141" w:hanging="264"/>
        <w:jc w:val="both"/>
        <w:rPr>
          <w:rFonts w:eastAsia="Times New Roman"/>
        </w:rPr>
      </w:pPr>
      <w:r w:rsidRPr="00636AA8">
        <w:rPr>
          <w:rFonts w:eastAsia="Times New Roman"/>
        </w:rPr>
        <w:t>poprawa bezpieczeństwa i porządku publicznego,</w:t>
      </w:r>
    </w:p>
    <w:p w14:paraId="3CDEB588" w14:textId="77777777" w:rsidR="005A55F1" w:rsidRPr="00636AA8" w:rsidRDefault="005A55F1" w:rsidP="005A55F1">
      <w:pPr>
        <w:numPr>
          <w:ilvl w:val="0"/>
          <w:numId w:val="1"/>
        </w:numPr>
        <w:tabs>
          <w:tab w:val="left" w:pos="264"/>
        </w:tabs>
        <w:ind w:left="4" w:right="141" w:hanging="4"/>
        <w:jc w:val="both"/>
        <w:rPr>
          <w:rFonts w:eastAsia="Times New Roman"/>
        </w:rPr>
      </w:pPr>
      <w:r w:rsidRPr="00636AA8">
        <w:rPr>
          <w:rFonts w:eastAsia="Times New Roman"/>
        </w:rPr>
        <w:t>edukacja społeczeństwa w zakresie obowiązków spoczywających na właścicielach domowych psów i kotów,</w:t>
      </w:r>
    </w:p>
    <w:p w14:paraId="46E6EA30" w14:textId="77777777" w:rsidR="005A55F1" w:rsidRPr="00636AA8" w:rsidRDefault="005A55F1" w:rsidP="005A55F1">
      <w:pPr>
        <w:numPr>
          <w:ilvl w:val="0"/>
          <w:numId w:val="1"/>
        </w:numPr>
        <w:tabs>
          <w:tab w:val="left" w:pos="264"/>
        </w:tabs>
        <w:ind w:left="264" w:right="141" w:hanging="264"/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promowanie prawidłowych postaw i </w:t>
      </w:r>
      <w:proofErr w:type="spellStart"/>
      <w:r w:rsidRPr="00636AA8">
        <w:rPr>
          <w:rFonts w:eastAsia="Times New Roman"/>
        </w:rPr>
        <w:t>zachowań</w:t>
      </w:r>
      <w:proofErr w:type="spellEnd"/>
      <w:r w:rsidRPr="00636AA8">
        <w:rPr>
          <w:rFonts w:eastAsia="Times New Roman"/>
        </w:rPr>
        <w:t xml:space="preserve"> człowieka w stosunku do zwierząt.</w:t>
      </w:r>
    </w:p>
    <w:p w14:paraId="23B30DBA" w14:textId="77777777" w:rsidR="005A55F1" w:rsidRPr="00636AA8" w:rsidRDefault="005A55F1" w:rsidP="005A55F1">
      <w:pPr>
        <w:tabs>
          <w:tab w:val="left" w:pos="4704"/>
        </w:tabs>
        <w:ind w:right="141"/>
        <w:jc w:val="both"/>
        <w:rPr>
          <w:rFonts w:eastAsia="Times New Roman"/>
          <w:b/>
          <w:bCs/>
        </w:rPr>
      </w:pPr>
    </w:p>
    <w:p w14:paraId="27226DB1" w14:textId="77777777" w:rsidR="005A55F1" w:rsidRPr="00636AA8" w:rsidRDefault="005A55F1" w:rsidP="005A55F1">
      <w:pPr>
        <w:tabs>
          <w:tab w:val="left" w:pos="4704"/>
        </w:tabs>
        <w:ind w:right="141"/>
        <w:jc w:val="both"/>
        <w:rPr>
          <w:rFonts w:eastAsia="Times New Roman"/>
          <w:b/>
          <w:bCs/>
        </w:rPr>
      </w:pPr>
      <w:r w:rsidRPr="00636AA8">
        <w:rPr>
          <w:rFonts w:eastAsia="Times New Roman"/>
        </w:rPr>
        <w:t>§ 3</w:t>
      </w:r>
      <w:r w:rsidRPr="00636AA8">
        <w:rPr>
          <w:rFonts w:eastAsia="Times New Roman"/>
          <w:b/>
          <w:bCs/>
        </w:rPr>
        <w:t>.</w:t>
      </w:r>
      <w:r w:rsidRPr="00636AA8">
        <w:rPr>
          <w:rFonts w:eastAsia="Times New Roman"/>
        </w:rPr>
        <w:t xml:space="preserve">1. Czas trwania Płużnickiej Akcji Kastracji 2026! wyznacza się na okres od 20 marca 2026 r. do 30 listopada 2026 r. lub do wyczerpania środków finansowych zabezpieczonych w budżecie Gminy Płużnica na ten cel. </w:t>
      </w:r>
    </w:p>
    <w:p w14:paraId="6ED6DFF6" w14:textId="77777777" w:rsidR="005A55F1" w:rsidRPr="00636AA8" w:rsidRDefault="005A55F1" w:rsidP="005A55F1">
      <w:pPr>
        <w:tabs>
          <w:tab w:val="left" w:pos="36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2. Kwota zaplanowana w budżecie gminy na ww. cel wynosi 7.000 zł. </w:t>
      </w:r>
    </w:p>
    <w:p w14:paraId="445AD734" w14:textId="77777777" w:rsidR="005A55F1" w:rsidRPr="00636AA8" w:rsidRDefault="005A55F1" w:rsidP="005A55F1">
      <w:pPr>
        <w:pStyle w:val="NormalnyWeb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>§ 4. 1. Warunki skorzystania z dofinansowania zabiegów przez Gminę Płużnica:</w:t>
      </w:r>
    </w:p>
    <w:p w14:paraId="6BFEC306" w14:textId="77777777" w:rsidR="005A55F1" w:rsidRPr="00636AA8" w:rsidRDefault="005A55F1" w:rsidP="005A55F1">
      <w:pPr>
        <w:pStyle w:val="NormalnyWeb"/>
        <w:numPr>
          <w:ilvl w:val="0"/>
          <w:numId w:val="11"/>
        </w:numPr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 xml:space="preserve">właściciel zobowiązany jest okazać dowód tożsamości, a jego adresem zamieszkania jest teren Gminy Płużnica; </w:t>
      </w:r>
    </w:p>
    <w:p w14:paraId="278CB4EB" w14:textId="77777777" w:rsidR="005A55F1" w:rsidRPr="00636AA8" w:rsidRDefault="005A55F1" w:rsidP="005A55F1">
      <w:pPr>
        <w:pStyle w:val="NormalnyWeb"/>
        <w:numPr>
          <w:ilvl w:val="0"/>
          <w:numId w:val="11"/>
        </w:numPr>
        <w:tabs>
          <w:tab w:val="num" w:pos="-284"/>
        </w:tabs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>właściciel powinien okazać dokument potwierdzającego prawo do zwierzęcia (np. książeczka zdrowia, paszport psa/kota);</w:t>
      </w:r>
    </w:p>
    <w:p w14:paraId="5C055909" w14:textId="77777777" w:rsidR="005A55F1" w:rsidRPr="00636AA8" w:rsidRDefault="005A55F1" w:rsidP="005A55F1">
      <w:pPr>
        <w:pStyle w:val="NormalnyWeb"/>
        <w:numPr>
          <w:ilvl w:val="0"/>
          <w:numId w:val="11"/>
        </w:numPr>
        <w:tabs>
          <w:tab w:val="num" w:pos="-284"/>
        </w:tabs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 xml:space="preserve">właściciel powinien wypełnić wniosek o wykonanie zabiegu sterylizacji/kastracji psa/kota – wniosek stanowi Załącznik nr 1 do Regulaminu; </w:t>
      </w:r>
    </w:p>
    <w:p w14:paraId="54359AEA" w14:textId="77777777" w:rsidR="005A55F1" w:rsidRPr="00636AA8" w:rsidRDefault="005A55F1" w:rsidP="005A55F1">
      <w:pPr>
        <w:pStyle w:val="NormalnyWeb"/>
        <w:numPr>
          <w:ilvl w:val="0"/>
          <w:numId w:val="11"/>
        </w:numPr>
        <w:tabs>
          <w:tab w:val="num" w:pos="-284"/>
        </w:tabs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>zwierzę powinno mieć ukończony 6 miesiąca życia;</w:t>
      </w:r>
    </w:p>
    <w:p w14:paraId="2784EB62" w14:textId="77777777" w:rsidR="005A55F1" w:rsidRPr="00636AA8" w:rsidRDefault="005A55F1" w:rsidP="005A55F1">
      <w:pPr>
        <w:pStyle w:val="NormalnyWeb"/>
        <w:numPr>
          <w:ilvl w:val="0"/>
          <w:numId w:val="11"/>
        </w:numPr>
        <w:tabs>
          <w:tab w:val="num" w:pos="-284"/>
        </w:tabs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>w przypadku psów wymagane jest, aby pies posiadał aktualne szczepienie przeciwko wściekliźnie;</w:t>
      </w:r>
    </w:p>
    <w:p w14:paraId="3146E96A" w14:textId="77777777" w:rsidR="005A55F1" w:rsidRPr="00636AA8" w:rsidRDefault="005A55F1" w:rsidP="005A55F1">
      <w:pPr>
        <w:pStyle w:val="NormalnyWeb"/>
        <w:numPr>
          <w:ilvl w:val="0"/>
          <w:numId w:val="11"/>
        </w:numPr>
        <w:tabs>
          <w:tab w:val="num" w:pos="-284"/>
        </w:tabs>
        <w:spacing w:before="0" w:beforeAutospacing="0" w:after="0" w:afterAutospacing="0"/>
        <w:ind w:right="141"/>
        <w:jc w:val="both"/>
        <w:rPr>
          <w:sz w:val="22"/>
          <w:szCs w:val="22"/>
        </w:rPr>
      </w:pPr>
      <w:r w:rsidRPr="00636AA8">
        <w:rPr>
          <w:sz w:val="22"/>
          <w:szCs w:val="22"/>
        </w:rPr>
        <w:t xml:space="preserve">brak przeciwwskazań zdrowotnych zwierzęcia do przeprowadzenia ww. zabiegu; </w:t>
      </w:r>
    </w:p>
    <w:p w14:paraId="0875670C" w14:textId="77777777" w:rsidR="005A55F1" w:rsidRPr="00636AA8" w:rsidRDefault="005A55F1" w:rsidP="005A55F1">
      <w:pPr>
        <w:ind w:left="284" w:right="141"/>
        <w:jc w:val="both"/>
        <w:rPr>
          <w:rFonts w:eastAsia="Times New Roman"/>
        </w:rPr>
      </w:pPr>
    </w:p>
    <w:p w14:paraId="1AFEDB2D" w14:textId="77777777" w:rsidR="005A55F1" w:rsidRPr="00636AA8" w:rsidRDefault="005A55F1" w:rsidP="005A55F1">
      <w:pPr>
        <w:ind w:right="141"/>
        <w:jc w:val="both"/>
      </w:pPr>
      <w:r w:rsidRPr="00636AA8">
        <w:rPr>
          <w:rFonts w:eastAsia="Times New Roman"/>
        </w:rPr>
        <w:t>2. Dofinansowanie przysługuje tylko mieszkańcom gminy Płużnica do zwierząt stanowiących ich własność.</w:t>
      </w:r>
    </w:p>
    <w:p w14:paraId="3E2B2072" w14:textId="77777777" w:rsidR="005A55F1" w:rsidRPr="00636AA8" w:rsidRDefault="005A55F1" w:rsidP="005A55F1">
      <w:pPr>
        <w:tabs>
          <w:tab w:val="left" w:pos="383"/>
        </w:tabs>
        <w:ind w:right="141"/>
        <w:jc w:val="both"/>
      </w:pPr>
      <w:r w:rsidRPr="00636AA8">
        <w:rPr>
          <w:rFonts w:eastAsia="Times New Roman"/>
        </w:rPr>
        <w:t xml:space="preserve">3. W obrębie jednego gospodarstwa domowego, właściciel może raz w roku kalendarzowym ubiegać się o przyznanie dofinansowania na jedno zwierzę na dowolny zabieg. </w:t>
      </w:r>
    </w:p>
    <w:p w14:paraId="178879C0" w14:textId="77777777" w:rsidR="005A55F1" w:rsidRPr="00636AA8" w:rsidRDefault="005A55F1" w:rsidP="005A55F1">
      <w:pPr>
        <w:tabs>
          <w:tab w:val="left" w:pos="40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4. Z pierwszym dniem rozpoczęcia Płużnickiej Akcji Kastracji 2026! stworzona zostanie lista rankingowa chętnych na skorzystanie z programu. Decyduje kolejność wpływu wniosków. Wnioski należy składać osobiście w sekretariacie Urzędu Gminy w Płużnicy lub drogą mailową na adres: </w:t>
      </w:r>
      <w:hyperlink r:id="rId5" w:history="1">
        <w:r w:rsidRPr="00636AA8">
          <w:rPr>
            <w:rStyle w:val="Hipercze"/>
            <w:rFonts w:eastAsia="Times New Roman"/>
            <w:color w:val="auto"/>
          </w:rPr>
          <w:t>sekretariat@pluznica.pl</w:t>
        </w:r>
      </w:hyperlink>
      <w:r w:rsidRPr="00636AA8">
        <w:t xml:space="preserve"> lub na adres e-doręczeń tj. AE:PL-88103-32944-AIWCT-17</w:t>
      </w:r>
      <w:r w:rsidRPr="00636AA8">
        <w:rPr>
          <w:rFonts w:eastAsia="Times New Roman"/>
        </w:rPr>
        <w:t xml:space="preserve"> </w:t>
      </w:r>
    </w:p>
    <w:p w14:paraId="69B38766" w14:textId="77777777" w:rsidR="005A55F1" w:rsidRPr="00636AA8" w:rsidRDefault="005A55F1" w:rsidP="005A55F1">
      <w:pPr>
        <w:tabs>
          <w:tab w:val="left" w:pos="36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>5. W przypadku wykreślenia zwierzęcia z wykazu do udziału w przedmiotowej akcji zakwalifikowane zostanie kolejne zwierzę z wykazu, które nie zostało wcześniej uwzględnione ze względu na przekroczenie ustalonego limitu zabiegów.</w:t>
      </w:r>
    </w:p>
    <w:p w14:paraId="275E4D4A" w14:textId="77777777" w:rsidR="005A55F1" w:rsidRPr="00636AA8" w:rsidRDefault="005A55F1" w:rsidP="005A55F1">
      <w:pPr>
        <w:pStyle w:val="NormalnyWeb"/>
        <w:spacing w:before="0" w:beforeAutospacing="0" w:after="0" w:afterAutospacing="0"/>
        <w:ind w:left="284" w:right="141"/>
        <w:jc w:val="both"/>
        <w:rPr>
          <w:sz w:val="22"/>
          <w:szCs w:val="22"/>
        </w:rPr>
      </w:pPr>
    </w:p>
    <w:p w14:paraId="67C7E5AC" w14:textId="77777777" w:rsidR="005A55F1" w:rsidRPr="00636AA8" w:rsidRDefault="005A55F1" w:rsidP="005A55F1">
      <w:pPr>
        <w:pStyle w:val="Default"/>
        <w:ind w:right="141"/>
        <w:jc w:val="both"/>
        <w:rPr>
          <w:rFonts w:eastAsia="Times New Roman"/>
          <w:color w:val="auto"/>
          <w:sz w:val="22"/>
          <w:szCs w:val="22"/>
        </w:rPr>
      </w:pPr>
      <w:r w:rsidRPr="00636AA8">
        <w:rPr>
          <w:rFonts w:eastAsia="Times New Roman"/>
          <w:color w:val="auto"/>
          <w:sz w:val="22"/>
          <w:szCs w:val="22"/>
        </w:rPr>
        <w:t xml:space="preserve">§ 5. 1. Po zakwalifikowaniu chętnych i stworzeniu listy rankingowej zabiegi przeprowadzane będą na podstawie uzyskania przez właściciela </w:t>
      </w:r>
      <w:r w:rsidRPr="00636AA8">
        <w:rPr>
          <w:rFonts w:eastAsia="Times New Roman"/>
          <w:i/>
          <w:color w:val="auto"/>
          <w:sz w:val="22"/>
          <w:szCs w:val="22"/>
        </w:rPr>
        <w:t>Skierowania na zabieg kastracji/sterylizacji</w:t>
      </w:r>
      <w:r w:rsidRPr="00636AA8">
        <w:rPr>
          <w:rFonts w:eastAsia="Times New Roman"/>
          <w:color w:val="auto"/>
          <w:sz w:val="22"/>
          <w:szCs w:val="22"/>
        </w:rPr>
        <w:t xml:space="preserve"> z referatu Gospodarki Wodno-Ściekowej i Usług Komunalnych stanowiącego Załącznik nr 2 do Regulaminu. </w:t>
      </w:r>
    </w:p>
    <w:p w14:paraId="7AC2F6DC" w14:textId="77777777" w:rsidR="005A55F1" w:rsidRPr="00636AA8" w:rsidRDefault="005A55F1" w:rsidP="005A55F1">
      <w:pPr>
        <w:tabs>
          <w:tab w:val="left" w:pos="40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2. Dofinansowanie wypłacane będzie na konto wykonawcy zabiegów po otrzymaniu faktury wraz z </w:t>
      </w:r>
      <w:r w:rsidRPr="00636AA8">
        <w:t>wykazem przeprowadzonych zabiegów w okresach comiesięcznych.</w:t>
      </w:r>
    </w:p>
    <w:p w14:paraId="24854E09" w14:textId="77777777" w:rsidR="005A55F1" w:rsidRPr="00636AA8" w:rsidRDefault="005A55F1" w:rsidP="005A55F1">
      <w:pPr>
        <w:ind w:right="141"/>
        <w:jc w:val="both"/>
        <w:rPr>
          <w:rFonts w:eastAsia="Times New Roman"/>
        </w:rPr>
      </w:pPr>
      <w:r w:rsidRPr="00636AA8">
        <w:t>3.  Kwoty dofinansowania</w:t>
      </w:r>
      <w:r w:rsidRPr="00636AA8">
        <w:rPr>
          <w:rFonts w:eastAsia="Times New Roman"/>
        </w:rPr>
        <w:t xml:space="preserve"> są zróżnicowane i wynoszą następująco:</w:t>
      </w:r>
    </w:p>
    <w:p w14:paraId="290F6957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right="141"/>
        <w:jc w:val="both"/>
        <w:rPr>
          <w:bCs/>
        </w:rPr>
      </w:pPr>
      <w:r w:rsidRPr="00636AA8">
        <w:rPr>
          <w:bCs/>
        </w:rPr>
        <w:t>1) kastracja kota w gabinecie weterynaryjnym – koszt całego zabiegu wynosi 120 zł, z czego:</w:t>
      </w:r>
    </w:p>
    <w:p w14:paraId="4F48FFAD" w14:textId="77777777" w:rsidR="005A55F1" w:rsidRPr="00636AA8" w:rsidRDefault="005A55F1" w:rsidP="005A55F1">
      <w:pPr>
        <w:tabs>
          <w:tab w:val="num" w:pos="-284"/>
        </w:tabs>
        <w:autoSpaceDE w:val="0"/>
        <w:autoSpaceDN w:val="0"/>
        <w:adjustRightInd w:val="0"/>
        <w:spacing w:before="60"/>
        <w:ind w:left="426" w:right="141" w:hanging="284"/>
        <w:jc w:val="both"/>
        <w:rPr>
          <w:bCs/>
        </w:rPr>
      </w:pPr>
      <w:r w:rsidRPr="00636AA8">
        <w:rPr>
          <w:bCs/>
        </w:rPr>
        <w:t>- 50 % kwoty tj. 60 zł zapłaci Gmina Płużnica po otrzymaniu faktury;</w:t>
      </w:r>
    </w:p>
    <w:p w14:paraId="3E857E38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right="141"/>
        <w:jc w:val="both"/>
        <w:rPr>
          <w:bCs/>
        </w:rPr>
      </w:pPr>
      <w:r w:rsidRPr="00636AA8">
        <w:rPr>
          <w:bCs/>
        </w:rPr>
        <w:lastRenderedPageBreak/>
        <w:t>2) kastracja kotki w gabinecie weterynaryjnym- koszt całego zabiegu wynosi 250 zł, z czego:</w:t>
      </w:r>
    </w:p>
    <w:p w14:paraId="2247F32D" w14:textId="77777777" w:rsidR="005A55F1" w:rsidRPr="00636AA8" w:rsidRDefault="005A55F1" w:rsidP="005A55F1">
      <w:pPr>
        <w:pStyle w:val="Akapitzlist"/>
        <w:tabs>
          <w:tab w:val="num" w:pos="-284"/>
        </w:tabs>
        <w:autoSpaceDE w:val="0"/>
        <w:autoSpaceDN w:val="0"/>
        <w:adjustRightInd w:val="0"/>
        <w:spacing w:before="60"/>
        <w:ind w:left="426" w:right="141" w:hanging="142"/>
        <w:jc w:val="both"/>
        <w:rPr>
          <w:bCs/>
        </w:rPr>
      </w:pPr>
      <w:r w:rsidRPr="00636AA8">
        <w:rPr>
          <w:bCs/>
        </w:rPr>
        <w:t>- 50 % kwoty tj. 125 zł zapłaci Gmina Płużnica;</w:t>
      </w:r>
    </w:p>
    <w:p w14:paraId="3D48CE1B" w14:textId="77777777" w:rsidR="005A55F1" w:rsidRPr="00636AA8" w:rsidRDefault="005A55F1" w:rsidP="005A55F1">
      <w:pPr>
        <w:pStyle w:val="Akapitzlist"/>
        <w:tabs>
          <w:tab w:val="num" w:pos="-284"/>
        </w:tabs>
        <w:autoSpaceDE w:val="0"/>
        <w:autoSpaceDN w:val="0"/>
        <w:adjustRightInd w:val="0"/>
        <w:spacing w:before="60"/>
        <w:ind w:left="0" w:right="141"/>
        <w:jc w:val="both"/>
        <w:rPr>
          <w:bCs/>
        </w:rPr>
      </w:pPr>
      <w:r w:rsidRPr="00636AA8">
        <w:rPr>
          <w:bCs/>
        </w:rPr>
        <w:t>3) kastracja psa w gabinecie weterynaryjnym:</w:t>
      </w:r>
    </w:p>
    <w:p w14:paraId="2D17A399" w14:textId="77777777" w:rsidR="005A55F1" w:rsidRPr="00636AA8" w:rsidRDefault="005A55F1" w:rsidP="005A55F1">
      <w:pPr>
        <w:numPr>
          <w:ilvl w:val="0"/>
          <w:numId w:val="12"/>
        </w:numPr>
        <w:autoSpaceDE w:val="0"/>
        <w:autoSpaceDN w:val="0"/>
        <w:adjustRightInd w:val="0"/>
        <w:spacing w:before="60"/>
        <w:ind w:right="141"/>
        <w:jc w:val="both"/>
        <w:rPr>
          <w:bCs/>
        </w:rPr>
      </w:pPr>
      <w:r w:rsidRPr="00636AA8">
        <w:rPr>
          <w:bCs/>
        </w:rPr>
        <w:t>ważącego do 10 kg koszt całego zabiegu wynosi 200 zł, z czego - 50 % kwoty tj. 100 zł zapłaci Gmina Płużnica;</w:t>
      </w:r>
    </w:p>
    <w:p w14:paraId="7EEBEA7D" w14:textId="77777777" w:rsidR="005A55F1" w:rsidRPr="00636AA8" w:rsidRDefault="005A55F1" w:rsidP="005A55F1">
      <w:pPr>
        <w:numPr>
          <w:ilvl w:val="0"/>
          <w:numId w:val="12"/>
        </w:numPr>
        <w:autoSpaceDE w:val="0"/>
        <w:autoSpaceDN w:val="0"/>
        <w:adjustRightInd w:val="0"/>
        <w:spacing w:before="60"/>
        <w:ind w:right="141"/>
        <w:jc w:val="both"/>
      </w:pPr>
      <w:r w:rsidRPr="00636AA8">
        <w:t xml:space="preserve">ważącego od 10 do 20 kg – koszt całego zabiegu 250 zł, z czego 50% kwoty tj. 125 zł </w:t>
      </w:r>
      <w:r w:rsidRPr="00636AA8">
        <w:rPr>
          <w:bCs/>
        </w:rPr>
        <w:t>zapłaci Gmina Płużnica;</w:t>
      </w:r>
    </w:p>
    <w:p w14:paraId="3B8FA94F" w14:textId="77777777" w:rsidR="005A55F1" w:rsidRPr="00636AA8" w:rsidRDefault="005A55F1" w:rsidP="005A55F1">
      <w:pPr>
        <w:numPr>
          <w:ilvl w:val="0"/>
          <w:numId w:val="12"/>
        </w:numPr>
        <w:autoSpaceDE w:val="0"/>
        <w:autoSpaceDN w:val="0"/>
        <w:adjustRightInd w:val="0"/>
        <w:spacing w:before="60"/>
        <w:ind w:right="141"/>
        <w:jc w:val="both"/>
      </w:pPr>
      <w:r w:rsidRPr="00636AA8">
        <w:rPr>
          <w:bCs/>
        </w:rPr>
        <w:t>ważącego od 20 do 30 kg – koszt całego zabiegu 300 zł, z czego 50 % kwoty tj. 150 zł zapłaci Gmina Płużnica;</w:t>
      </w:r>
    </w:p>
    <w:p w14:paraId="115F04C2" w14:textId="77777777" w:rsidR="005A55F1" w:rsidRPr="00636AA8" w:rsidRDefault="005A55F1" w:rsidP="005A55F1">
      <w:pPr>
        <w:numPr>
          <w:ilvl w:val="0"/>
          <w:numId w:val="12"/>
        </w:numPr>
        <w:autoSpaceDE w:val="0"/>
        <w:autoSpaceDN w:val="0"/>
        <w:adjustRightInd w:val="0"/>
        <w:spacing w:before="60"/>
        <w:ind w:right="141"/>
        <w:jc w:val="both"/>
      </w:pPr>
      <w:r w:rsidRPr="00636AA8">
        <w:rPr>
          <w:bCs/>
        </w:rPr>
        <w:t>ważącego powyżej 30 kg - koszt całego zabiegu 350 zł, z czego 50 % kwoty tj. 175 zł zapłaci Gmina Płużnica;</w:t>
      </w:r>
    </w:p>
    <w:p w14:paraId="05463DC7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right="141"/>
        <w:jc w:val="both"/>
      </w:pPr>
      <w:r w:rsidRPr="00636AA8">
        <w:rPr>
          <w:bCs/>
        </w:rPr>
        <w:t>4) kastracja suki w gabinecie weterynaryjnym:</w:t>
      </w:r>
    </w:p>
    <w:p w14:paraId="72BCB0B7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left="284" w:right="141"/>
        <w:jc w:val="both"/>
        <w:rPr>
          <w:bCs/>
        </w:rPr>
      </w:pPr>
      <w:r w:rsidRPr="00636AA8">
        <w:rPr>
          <w:bCs/>
        </w:rPr>
        <w:t>a) ważącej do 10 kg – koszt całego zabiegu wynosi 400 zł, z czego - 50 % kwoty tj. 200 zł zapłaci Gmina Płużnica;</w:t>
      </w:r>
    </w:p>
    <w:p w14:paraId="4BD449E0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left="284" w:right="141"/>
        <w:jc w:val="both"/>
        <w:rPr>
          <w:bCs/>
        </w:rPr>
      </w:pPr>
      <w:r w:rsidRPr="00636AA8">
        <w:rPr>
          <w:bCs/>
        </w:rPr>
        <w:t>b) ważącej od 10 do 20 kg – koszt całego zabiegu wynosi 450 zł, z czego - 50 % kwoty tj. 225 zł zapłaci Gmina Płużnica;</w:t>
      </w:r>
    </w:p>
    <w:p w14:paraId="2A22F7B5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left="284" w:right="141"/>
        <w:jc w:val="both"/>
        <w:rPr>
          <w:bCs/>
        </w:rPr>
      </w:pPr>
      <w:r w:rsidRPr="00636AA8">
        <w:rPr>
          <w:bCs/>
        </w:rPr>
        <w:t>c) ważącej od 20 do 30 kg – koszt całego zabiegu wynosi 550 zł, z czego - 50 % kwoty tj. 275 zł zapłaci Gmina Płużnica;</w:t>
      </w:r>
    </w:p>
    <w:p w14:paraId="1A85B2B9" w14:textId="77777777" w:rsidR="005A55F1" w:rsidRPr="00636AA8" w:rsidRDefault="005A55F1" w:rsidP="005A55F1">
      <w:pPr>
        <w:autoSpaceDE w:val="0"/>
        <w:autoSpaceDN w:val="0"/>
        <w:adjustRightInd w:val="0"/>
        <w:spacing w:before="60"/>
        <w:ind w:left="284" w:right="141"/>
        <w:jc w:val="both"/>
        <w:rPr>
          <w:bCs/>
        </w:rPr>
      </w:pPr>
      <w:r w:rsidRPr="00636AA8">
        <w:rPr>
          <w:bCs/>
        </w:rPr>
        <w:t>d) ważącej powyżej 30 kg – koszt całego zabiegu wynosi 700 zł, z czego - 50 % kwoty tj. 350 zł zapłaci Gmina Płużnica.</w:t>
      </w:r>
    </w:p>
    <w:p w14:paraId="16262020" w14:textId="77777777" w:rsidR="005A55F1" w:rsidRPr="00636AA8" w:rsidRDefault="005A55F1" w:rsidP="005A55F1">
      <w:pPr>
        <w:tabs>
          <w:tab w:val="num" w:pos="-284"/>
        </w:tabs>
        <w:autoSpaceDE w:val="0"/>
        <w:autoSpaceDN w:val="0"/>
        <w:adjustRightInd w:val="0"/>
        <w:spacing w:before="60"/>
        <w:ind w:right="141"/>
        <w:jc w:val="both"/>
        <w:rPr>
          <w:bCs/>
        </w:rPr>
      </w:pPr>
      <w:r w:rsidRPr="00636AA8">
        <w:rPr>
          <w:bCs/>
        </w:rPr>
        <w:t>5) W przypadku sterylizacji aborcyjnej kotki lub suki do kosztów zabiegu należy doliczyć odpowiednio:</w:t>
      </w:r>
    </w:p>
    <w:p w14:paraId="4FAB38F3" w14:textId="77777777" w:rsidR="005A55F1" w:rsidRPr="00636AA8" w:rsidRDefault="005A55F1" w:rsidP="005A55F1">
      <w:pPr>
        <w:tabs>
          <w:tab w:val="num" w:pos="-284"/>
        </w:tabs>
        <w:autoSpaceDE w:val="0"/>
        <w:autoSpaceDN w:val="0"/>
        <w:adjustRightInd w:val="0"/>
        <w:spacing w:before="60"/>
        <w:ind w:left="284" w:right="141"/>
        <w:jc w:val="both"/>
        <w:rPr>
          <w:bCs/>
        </w:rPr>
      </w:pPr>
      <w:r w:rsidRPr="00636AA8">
        <w:rPr>
          <w:bCs/>
        </w:rPr>
        <w:t>a) w przypadku suki – 100 zł, z czego 50% tj. 50 zł zapłaci Gmina Płużnica;</w:t>
      </w:r>
    </w:p>
    <w:p w14:paraId="76B4AD7F" w14:textId="77777777" w:rsidR="005A55F1" w:rsidRPr="00636AA8" w:rsidRDefault="005A55F1" w:rsidP="005A55F1">
      <w:pPr>
        <w:tabs>
          <w:tab w:val="num" w:pos="-284"/>
        </w:tabs>
        <w:autoSpaceDE w:val="0"/>
        <w:autoSpaceDN w:val="0"/>
        <w:adjustRightInd w:val="0"/>
        <w:spacing w:before="60" w:line="276" w:lineRule="auto"/>
        <w:ind w:left="284" w:right="141"/>
        <w:jc w:val="both"/>
        <w:rPr>
          <w:bCs/>
        </w:rPr>
      </w:pPr>
      <w:r w:rsidRPr="00636AA8">
        <w:rPr>
          <w:bCs/>
        </w:rPr>
        <w:t xml:space="preserve">b) w przypadku kotki 50 zł, z czego 50% tj. 25 zł zapłaci Gmina Płużnica. </w:t>
      </w:r>
    </w:p>
    <w:p w14:paraId="0C70DE92" w14:textId="77777777" w:rsidR="005A55F1" w:rsidRPr="00636AA8" w:rsidRDefault="005A55F1" w:rsidP="005A55F1">
      <w:pPr>
        <w:tabs>
          <w:tab w:val="left" w:pos="42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>4. Pozostałe 50% kosztów zabiegu zapłaci właściciel zwierzęcia w dniu zabiegu w gabinecie weterynaryjnym. Właściciel pokryje także pozostałe koszty związane z transportem zwierzęcia do lecznicy, opieki pooperacyjnej, leków oraz ubranka zabezpieczającego ranę pooperacyjną pokryje właściciel.</w:t>
      </w:r>
    </w:p>
    <w:p w14:paraId="61173D36" w14:textId="77777777" w:rsidR="005A55F1" w:rsidRPr="00636AA8" w:rsidRDefault="005A55F1" w:rsidP="005A55F1">
      <w:pPr>
        <w:tabs>
          <w:tab w:val="left" w:pos="364"/>
        </w:tabs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>5. W przypadku, gdy lekarz weterynarii wykonujący zabieg sterylizacji uzna, że zwierzę nie może zostać poddane zabiegowi sterylizacji ze względu na wiek, zostanie ono wykreślone z listy zwierząt zakwalifikowanych do wykonania zabiegu sterylizacji.</w:t>
      </w:r>
    </w:p>
    <w:p w14:paraId="539426F8" w14:textId="77777777" w:rsidR="005A55F1" w:rsidRPr="00636AA8" w:rsidRDefault="005A55F1" w:rsidP="005A55F1">
      <w:pPr>
        <w:ind w:right="141"/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6. Koszty sterylizacji i kastracji kotów wolnożyjących odłowionych z terenu gminy Płużnica pokrywane są w całości z budżetu gminy.  </w:t>
      </w:r>
    </w:p>
    <w:p w14:paraId="75A7D693" w14:textId="77777777" w:rsidR="005A55F1" w:rsidRPr="00636AA8" w:rsidRDefault="005A55F1" w:rsidP="005A55F1">
      <w:pPr>
        <w:ind w:right="141"/>
        <w:jc w:val="both"/>
        <w:rPr>
          <w:rFonts w:eastAsia="Times New Roman"/>
          <w:b/>
          <w:bCs/>
        </w:rPr>
      </w:pPr>
    </w:p>
    <w:p w14:paraId="42DFC77A" w14:textId="77777777" w:rsidR="005A55F1" w:rsidRPr="00636AA8" w:rsidRDefault="005A55F1" w:rsidP="005A55F1">
      <w:pPr>
        <w:tabs>
          <w:tab w:val="left" w:pos="404"/>
        </w:tabs>
        <w:spacing w:line="236" w:lineRule="auto"/>
        <w:jc w:val="both"/>
        <w:rPr>
          <w:rFonts w:eastAsia="Times New Roman"/>
        </w:rPr>
      </w:pPr>
    </w:p>
    <w:p w14:paraId="1DF479C0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46EF79D7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6C2204B2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701B0777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57FA4229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36C90852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5950FB11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12BCADBF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6B622172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2EAA00EF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4AF2A7AA" w14:textId="77777777" w:rsidR="005A55F1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5A17129A" w14:textId="77777777" w:rsidR="005A55F1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423182B9" w14:textId="77777777" w:rsidR="005A55F1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3C15BD25" w14:textId="77777777" w:rsidR="005A55F1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696A05CC" w14:textId="77777777" w:rsidR="005A55F1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3684E5DD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0070D8D0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043A62BB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4EEA5821" w14:textId="77777777" w:rsidR="005A55F1" w:rsidRPr="00636AA8" w:rsidRDefault="005A55F1" w:rsidP="005A55F1">
      <w:pPr>
        <w:pStyle w:val="Default"/>
        <w:jc w:val="both"/>
        <w:rPr>
          <w:color w:val="auto"/>
          <w:sz w:val="22"/>
          <w:szCs w:val="22"/>
        </w:rPr>
      </w:pPr>
    </w:p>
    <w:p w14:paraId="0F43D82B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  <w:rPr>
          <w:rFonts w:eastAsia="Apolonia TT"/>
          <w:b/>
        </w:rPr>
      </w:pPr>
      <w:bookmarkStart w:id="0" w:name="page2"/>
      <w:bookmarkEnd w:id="0"/>
      <w:r w:rsidRPr="00636AA8">
        <w:rPr>
          <w:rFonts w:eastAsia="Apolonia TT"/>
          <w:b/>
          <w:i/>
        </w:rPr>
        <w:lastRenderedPageBreak/>
        <w:t>Załącznik nr 1 do Regulaminu – Wniosek o wykonanie zabiegu kastracji/sterylizacji dofinansowanego z budżetu z Gminy</w:t>
      </w:r>
      <w:r w:rsidRPr="00636AA8">
        <w:rPr>
          <w:rFonts w:eastAsia="Apolonia TT"/>
          <w:b/>
        </w:rPr>
        <w:t xml:space="preserve"> </w:t>
      </w:r>
      <w:r w:rsidRPr="00636AA8">
        <w:rPr>
          <w:rFonts w:eastAsia="Apolonia TT"/>
          <w:b/>
          <w:i/>
        </w:rPr>
        <w:t>Płużnica w ramach „Płużnickiej Akcji Kastracja 2026!”</w:t>
      </w:r>
    </w:p>
    <w:p w14:paraId="38C8AC9C" w14:textId="77777777" w:rsidR="005A55F1" w:rsidRPr="00636AA8" w:rsidRDefault="005A55F1" w:rsidP="005A55F1">
      <w:pPr>
        <w:tabs>
          <w:tab w:val="num" w:pos="-284"/>
        </w:tabs>
        <w:spacing w:after="120"/>
        <w:jc w:val="both"/>
      </w:pPr>
    </w:p>
    <w:p w14:paraId="05929EFD" w14:textId="77777777" w:rsidR="005A55F1" w:rsidRPr="00636AA8" w:rsidRDefault="005A55F1" w:rsidP="005A55F1">
      <w:pPr>
        <w:tabs>
          <w:tab w:val="num" w:pos="-284"/>
        </w:tabs>
        <w:spacing w:after="120"/>
        <w:jc w:val="right"/>
      </w:pPr>
      <w:r w:rsidRPr="00636AA8">
        <w:t>Płużnica, dnia ……</w:t>
      </w:r>
      <w:proofErr w:type="gramStart"/>
      <w:r w:rsidRPr="00636AA8">
        <w:t>…….</w:t>
      </w:r>
      <w:proofErr w:type="gramEnd"/>
      <w:r w:rsidRPr="00636AA8">
        <w:t>.</w:t>
      </w:r>
    </w:p>
    <w:p w14:paraId="64E9F9DE" w14:textId="77777777" w:rsidR="005A55F1" w:rsidRPr="00636AA8" w:rsidRDefault="005A55F1" w:rsidP="005A55F1">
      <w:pPr>
        <w:tabs>
          <w:tab w:val="num" w:pos="-284"/>
        </w:tabs>
        <w:jc w:val="both"/>
        <w:rPr>
          <w:lang w:eastAsia="ar-SA"/>
        </w:rPr>
      </w:pPr>
      <w:r w:rsidRPr="00636AA8">
        <w:rPr>
          <w:lang w:eastAsia="ar-SA"/>
        </w:rPr>
        <w:t>Imię i nazwisko …………………………</w:t>
      </w:r>
      <w:proofErr w:type="gramStart"/>
      <w:r w:rsidRPr="00636AA8">
        <w:rPr>
          <w:lang w:eastAsia="ar-SA"/>
        </w:rPr>
        <w:t>…….</w:t>
      </w:r>
      <w:proofErr w:type="gramEnd"/>
      <w:r w:rsidRPr="00636AA8">
        <w:rPr>
          <w:lang w:eastAsia="ar-SA"/>
        </w:rPr>
        <w:t>.</w:t>
      </w:r>
    </w:p>
    <w:p w14:paraId="7F23AF0F" w14:textId="77777777" w:rsidR="005A55F1" w:rsidRPr="00636AA8" w:rsidRDefault="005A55F1" w:rsidP="005A55F1">
      <w:pPr>
        <w:tabs>
          <w:tab w:val="num" w:pos="-284"/>
        </w:tabs>
        <w:jc w:val="both"/>
        <w:rPr>
          <w:lang w:eastAsia="ar-SA"/>
        </w:rPr>
      </w:pPr>
      <w:r w:rsidRPr="00636AA8">
        <w:rPr>
          <w:lang w:eastAsia="ar-SA"/>
        </w:rPr>
        <w:t>Adres ………………………………………….</w:t>
      </w:r>
    </w:p>
    <w:p w14:paraId="16FFC47E" w14:textId="77777777" w:rsidR="005A55F1" w:rsidRPr="00636AA8" w:rsidRDefault="005A55F1" w:rsidP="005A55F1">
      <w:pPr>
        <w:tabs>
          <w:tab w:val="num" w:pos="-284"/>
        </w:tabs>
        <w:jc w:val="both"/>
        <w:rPr>
          <w:lang w:eastAsia="ar-SA"/>
        </w:rPr>
      </w:pPr>
      <w:r w:rsidRPr="00636AA8">
        <w:rPr>
          <w:lang w:eastAsia="ar-SA"/>
        </w:rPr>
        <w:t>…………………………………………………</w:t>
      </w:r>
    </w:p>
    <w:p w14:paraId="6D21DAEE" w14:textId="77777777" w:rsidR="005A55F1" w:rsidRPr="00636AA8" w:rsidRDefault="005A55F1" w:rsidP="005A55F1">
      <w:pPr>
        <w:tabs>
          <w:tab w:val="num" w:pos="-284"/>
        </w:tabs>
        <w:jc w:val="both"/>
        <w:rPr>
          <w:lang w:eastAsia="ar-SA"/>
        </w:rPr>
      </w:pPr>
      <w:r w:rsidRPr="00636AA8">
        <w:rPr>
          <w:lang w:eastAsia="ar-SA"/>
        </w:rPr>
        <w:t>Telefon/e-mail* …………………………………</w:t>
      </w:r>
    </w:p>
    <w:p w14:paraId="46D8CF67" w14:textId="77777777" w:rsidR="005A55F1" w:rsidRPr="00636AA8" w:rsidRDefault="005A55F1" w:rsidP="005A55F1">
      <w:pPr>
        <w:tabs>
          <w:tab w:val="num" w:pos="-284"/>
        </w:tabs>
        <w:jc w:val="both"/>
        <w:rPr>
          <w:lang w:eastAsia="ar-SA"/>
        </w:rPr>
      </w:pPr>
    </w:p>
    <w:p w14:paraId="06996E79" w14:textId="77777777" w:rsidR="005A55F1" w:rsidRPr="00636AA8" w:rsidRDefault="005A55F1" w:rsidP="005A55F1">
      <w:pPr>
        <w:tabs>
          <w:tab w:val="num" w:pos="-284"/>
        </w:tabs>
        <w:ind w:left="3538" w:firstLine="709"/>
        <w:jc w:val="both"/>
        <w:rPr>
          <w:b/>
          <w:lang w:eastAsia="ar-SA"/>
        </w:rPr>
      </w:pPr>
    </w:p>
    <w:p w14:paraId="472FD972" w14:textId="77777777" w:rsidR="005A55F1" w:rsidRPr="00636AA8" w:rsidRDefault="005A55F1" w:rsidP="005A55F1">
      <w:pPr>
        <w:tabs>
          <w:tab w:val="num" w:pos="-284"/>
        </w:tabs>
        <w:ind w:left="3538" w:firstLine="709"/>
        <w:jc w:val="both"/>
        <w:rPr>
          <w:b/>
          <w:lang w:eastAsia="ar-SA"/>
        </w:rPr>
      </w:pPr>
    </w:p>
    <w:p w14:paraId="11B5BAD1" w14:textId="77777777" w:rsidR="005A55F1" w:rsidRPr="00636AA8" w:rsidRDefault="005A55F1" w:rsidP="005A55F1">
      <w:pPr>
        <w:tabs>
          <w:tab w:val="num" w:pos="-284"/>
        </w:tabs>
        <w:ind w:left="5245" w:firstLine="709"/>
        <w:jc w:val="both"/>
        <w:rPr>
          <w:b/>
          <w:lang w:eastAsia="ar-SA"/>
        </w:rPr>
      </w:pPr>
      <w:r w:rsidRPr="00636AA8">
        <w:rPr>
          <w:b/>
          <w:lang w:eastAsia="ar-SA"/>
        </w:rPr>
        <w:t>Wójt Gminy Płużnica</w:t>
      </w:r>
    </w:p>
    <w:p w14:paraId="03CC9396" w14:textId="77777777" w:rsidR="005A55F1" w:rsidRPr="00636AA8" w:rsidRDefault="005A55F1" w:rsidP="005A55F1">
      <w:pPr>
        <w:tabs>
          <w:tab w:val="num" w:pos="-284"/>
        </w:tabs>
        <w:ind w:left="5245" w:firstLine="709"/>
        <w:jc w:val="both"/>
        <w:rPr>
          <w:b/>
          <w:lang w:eastAsia="ar-SA"/>
        </w:rPr>
      </w:pPr>
      <w:r w:rsidRPr="00636AA8">
        <w:rPr>
          <w:b/>
          <w:lang w:eastAsia="ar-SA"/>
        </w:rPr>
        <w:t>Płużnica 60</w:t>
      </w:r>
    </w:p>
    <w:p w14:paraId="5A4682AF" w14:textId="77777777" w:rsidR="005A55F1" w:rsidRPr="00636AA8" w:rsidRDefault="005A55F1" w:rsidP="005A55F1">
      <w:pPr>
        <w:tabs>
          <w:tab w:val="num" w:pos="-284"/>
        </w:tabs>
        <w:ind w:left="5245" w:firstLine="709"/>
        <w:jc w:val="both"/>
        <w:rPr>
          <w:b/>
          <w:lang w:eastAsia="ar-SA"/>
        </w:rPr>
      </w:pPr>
      <w:r w:rsidRPr="00636AA8">
        <w:rPr>
          <w:b/>
          <w:lang w:eastAsia="ar-SA"/>
        </w:rPr>
        <w:t>87-214 Płużnica</w:t>
      </w:r>
    </w:p>
    <w:p w14:paraId="5E105F52" w14:textId="77777777" w:rsidR="005A55F1" w:rsidRPr="00636AA8" w:rsidRDefault="005A55F1" w:rsidP="005A55F1">
      <w:pPr>
        <w:tabs>
          <w:tab w:val="num" w:pos="-284"/>
        </w:tabs>
        <w:ind w:left="3538" w:firstLine="709"/>
        <w:jc w:val="both"/>
        <w:rPr>
          <w:b/>
          <w:lang w:eastAsia="ar-SA"/>
        </w:rPr>
      </w:pPr>
    </w:p>
    <w:p w14:paraId="3525AE46" w14:textId="77777777" w:rsidR="005A55F1" w:rsidRPr="00636AA8" w:rsidRDefault="005A55F1" w:rsidP="005A55F1">
      <w:pPr>
        <w:keepNext/>
        <w:tabs>
          <w:tab w:val="num" w:pos="-284"/>
        </w:tabs>
        <w:spacing w:after="120"/>
        <w:jc w:val="center"/>
        <w:outlineLvl w:val="0"/>
        <w:rPr>
          <w:b/>
          <w:bCs/>
        </w:rPr>
      </w:pPr>
      <w:r w:rsidRPr="00636AA8">
        <w:rPr>
          <w:b/>
          <w:bCs/>
        </w:rPr>
        <w:t>WNIOSEK</w:t>
      </w:r>
    </w:p>
    <w:p w14:paraId="019B72F9" w14:textId="77777777" w:rsidR="005A55F1" w:rsidRPr="00636AA8" w:rsidRDefault="005A55F1" w:rsidP="005A55F1">
      <w:pPr>
        <w:keepNext/>
        <w:tabs>
          <w:tab w:val="num" w:pos="-284"/>
        </w:tabs>
        <w:spacing w:after="120"/>
        <w:jc w:val="both"/>
        <w:outlineLvl w:val="0"/>
        <w:rPr>
          <w:b/>
          <w:bCs/>
        </w:rPr>
      </w:pPr>
      <w:r w:rsidRPr="00636AA8">
        <w:rPr>
          <w:b/>
          <w:bCs/>
        </w:rPr>
        <w:t>o dofinansowanie 50% kosztów zabiegu sterylizacji/kastracji* psa/kota*, którego jestem właścicielem lub kota wolnożyjącego w ramach „</w:t>
      </w:r>
      <w:r w:rsidRPr="00636AA8">
        <w:rPr>
          <w:b/>
          <w:bCs/>
          <w:i/>
        </w:rPr>
        <w:t>Płużnickiej Akcji Kastracji 2026!”</w:t>
      </w:r>
    </w:p>
    <w:p w14:paraId="43966F22" w14:textId="77777777" w:rsidR="005A55F1" w:rsidRPr="00636AA8" w:rsidRDefault="005A55F1" w:rsidP="005A55F1">
      <w:pPr>
        <w:tabs>
          <w:tab w:val="num" w:pos="-284"/>
        </w:tabs>
        <w:spacing w:after="120"/>
        <w:jc w:val="both"/>
        <w:rPr>
          <w:b/>
          <w:bCs/>
        </w:rPr>
      </w:pPr>
      <w:r w:rsidRPr="00636AA8">
        <w:rPr>
          <w:bCs/>
        </w:rPr>
        <w:t xml:space="preserve">Informacje o posiadanym zwierzęciu: </w:t>
      </w:r>
    </w:p>
    <w:p w14:paraId="7D32396D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Pies/kot** rasy ……………………………</w:t>
      </w:r>
    </w:p>
    <w:p w14:paraId="0AD1FA3F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Wiek …………………………</w:t>
      </w:r>
      <w:proofErr w:type="gramStart"/>
      <w:r w:rsidRPr="00636AA8">
        <w:rPr>
          <w:bCs/>
        </w:rPr>
        <w:t>…….</w:t>
      </w:r>
      <w:proofErr w:type="gramEnd"/>
      <w:r w:rsidRPr="00636AA8">
        <w:rPr>
          <w:bCs/>
        </w:rPr>
        <w:t>.</w:t>
      </w:r>
    </w:p>
    <w:p w14:paraId="3479E8E0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Płeć …………………………………</w:t>
      </w:r>
    </w:p>
    <w:p w14:paraId="43E7B6BC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Adres przebywania zwierzęcia ……………………</w:t>
      </w:r>
      <w:proofErr w:type="gramStart"/>
      <w:r w:rsidRPr="00636AA8">
        <w:rPr>
          <w:bCs/>
        </w:rPr>
        <w:t>…….</w:t>
      </w:r>
      <w:proofErr w:type="gramEnd"/>
      <w:r w:rsidRPr="00636AA8">
        <w:rPr>
          <w:bCs/>
        </w:rPr>
        <w:t>.</w:t>
      </w:r>
    </w:p>
    <w:p w14:paraId="2B5A3093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Imię …………………………………</w:t>
      </w:r>
    </w:p>
    <w:p w14:paraId="3E064EEB" w14:textId="77777777" w:rsidR="005A55F1" w:rsidRPr="00636AA8" w:rsidRDefault="005A55F1" w:rsidP="005A55F1">
      <w:pPr>
        <w:numPr>
          <w:ilvl w:val="0"/>
          <w:numId w:val="2"/>
        </w:numPr>
        <w:tabs>
          <w:tab w:val="num" w:pos="-284"/>
          <w:tab w:val="left" w:pos="426"/>
        </w:tabs>
        <w:ind w:left="0" w:firstLine="0"/>
        <w:jc w:val="both"/>
        <w:rPr>
          <w:bCs/>
        </w:rPr>
      </w:pPr>
      <w:r w:rsidRPr="00636AA8">
        <w:rPr>
          <w:bCs/>
        </w:rPr>
        <w:t>Waga zwierzęcia………………………………</w:t>
      </w:r>
      <w:proofErr w:type="gramStart"/>
      <w:r w:rsidRPr="00636AA8">
        <w:rPr>
          <w:bCs/>
        </w:rPr>
        <w:t>…….</w:t>
      </w:r>
      <w:proofErr w:type="gramEnd"/>
      <w:r w:rsidRPr="00636AA8">
        <w:rPr>
          <w:bCs/>
        </w:rPr>
        <w:t>.</w:t>
      </w:r>
    </w:p>
    <w:p w14:paraId="130E6D35" w14:textId="77777777" w:rsidR="005A55F1" w:rsidRPr="00636AA8" w:rsidRDefault="005A55F1" w:rsidP="005A55F1">
      <w:pPr>
        <w:tabs>
          <w:tab w:val="num" w:pos="-284"/>
        </w:tabs>
        <w:ind w:left="1428"/>
        <w:jc w:val="both"/>
        <w:rPr>
          <w:bCs/>
        </w:rPr>
      </w:pPr>
    </w:p>
    <w:p w14:paraId="2B8049F2" w14:textId="77777777" w:rsidR="005A55F1" w:rsidRPr="00636AA8" w:rsidRDefault="005A55F1" w:rsidP="005A55F1">
      <w:pPr>
        <w:tabs>
          <w:tab w:val="num" w:pos="-284"/>
        </w:tabs>
        <w:jc w:val="both"/>
        <w:rPr>
          <w:bCs/>
        </w:rPr>
      </w:pPr>
      <w:r w:rsidRPr="00636AA8">
        <w:rPr>
          <w:bCs/>
        </w:rPr>
        <w:t>- Oświadczam, że jestem właścicielem zwierzęcia oraz wyrażam zgodę na przeprowadzenie w/w zabiegu.</w:t>
      </w:r>
    </w:p>
    <w:p w14:paraId="73A18B86" w14:textId="77777777" w:rsidR="005A55F1" w:rsidRPr="00636AA8" w:rsidRDefault="005A55F1" w:rsidP="005A55F1">
      <w:pPr>
        <w:tabs>
          <w:tab w:val="num" w:pos="-284"/>
        </w:tabs>
        <w:jc w:val="both"/>
        <w:rPr>
          <w:bCs/>
        </w:rPr>
      </w:pPr>
      <w:r w:rsidRPr="00636AA8">
        <w:rPr>
          <w:bCs/>
        </w:rPr>
        <w:t>- W przypadku zabiegu kastracji/sterylizacji zwierzęcia zobowiązuję się do opłacenia lekarzowi weterynarii 50% kosztów ww. zabiegu.</w:t>
      </w:r>
    </w:p>
    <w:p w14:paraId="17727FE1" w14:textId="77777777" w:rsidR="005A55F1" w:rsidRPr="00636AA8" w:rsidRDefault="005A55F1" w:rsidP="005A55F1">
      <w:pPr>
        <w:tabs>
          <w:tab w:val="num" w:pos="-284"/>
        </w:tabs>
        <w:jc w:val="both"/>
        <w:rPr>
          <w:bCs/>
        </w:rPr>
      </w:pPr>
      <w:r w:rsidRPr="00636AA8">
        <w:rPr>
          <w:bCs/>
        </w:rPr>
        <w:t>- Zobowiązuję się do opieki nad zwierzęciem w okresie po zabiegowym.</w:t>
      </w:r>
    </w:p>
    <w:p w14:paraId="1EA0994E" w14:textId="77777777" w:rsidR="005A55F1" w:rsidRPr="00636AA8" w:rsidRDefault="005A55F1" w:rsidP="005A55F1">
      <w:pPr>
        <w:tabs>
          <w:tab w:val="num" w:pos="-284"/>
        </w:tabs>
        <w:jc w:val="both"/>
      </w:pPr>
      <w:r w:rsidRPr="00636AA8">
        <w:rPr>
          <w:bCs/>
        </w:rPr>
        <w:t xml:space="preserve">- </w:t>
      </w:r>
      <w:r w:rsidRPr="00636AA8">
        <w:t>W przypadku wystąpienia podczas zabiegu lub bezpośrednio po nim konieczności przeprowadzenia innych zabiegów leczniczych lub podania leków, zobowiązuję się do poniesienia ich kosztów</w:t>
      </w:r>
    </w:p>
    <w:p w14:paraId="12261284" w14:textId="77777777" w:rsidR="005A55F1" w:rsidRPr="00636AA8" w:rsidRDefault="005A55F1" w:rsidP="005A55F1">
      <w:pPr>
        <w:tabs>
          <w:tab w:val="num" w:pos="-284"/>
        </w:tabs>
        <w:jc w:val="both"/>
      </w:pPr>
      <w:r w:rsidRPr="00636AA8">
        <w:t>- Oświadczam, że zapoznałem się z Zarządzeniem Nr OA.0050</w:t>
      </w:r>
      <w:r>
        <w:t xml:space="preserve">.23.2026 </w:t>
      </w:r>
      <w:r w:rsidRPr="00636AA8">
        <w:t>Wójta Gminy Płużnica z dnia……r. w sprawie ustalenia regulaminu dofinansowania do zbiegów sterylizacji oraz kastracji zwierząt właścicielskich oraz kotów wolnożyjących w ramach „Płużnickiej Akcji Kastracji 2026!”</w:t>
      </w:r>
    </w:p>
    <w:p w14:paraId="59A108E0" w14:textId="77777777" w:rsidR="005A55F1" w:rsidRPr="00636AA8" w:rsidRDefault="005A55F1" w:rsidP="005A55F1">
      <w:pPr>
        <w:tabs>
          <w:tab w:val="num" w:pos="-284"/>
        </w:tabs>
        <w:jc w:val="both"/>
      </w:pPr>
    </w:p>
    <w:p w14:paraId="11DE58B0" w14:textId="77777777" w:rsidR="005A55F1" w:rsidRPr="00636AA8" w:rsidRDefault="005A55F1" w:rsidP="005A55F1">
      <w:pPr>
        <w:tabs>
          <w:tab w:val="num" w:pos="-284"/>
        </w:tabs>
        <w:jc w:val="both"/>
        <w:rPr>
          <w:bCs/>
        </w:rPr>
      </w:pPr>
    </w:p>
    <w:p w14:paraId="19FD0D37" w14:textId="77777777" w:rsidR="005A55F1" w:rsidRPr="00636AA8" w:rsidRDefault="005A55F1" w:rsidP="005A55F1">
      <w:pPr>
        <w:tabs>
          <w:tab w:val="num" w:pos="-284"/>
        </w:tabs>
        <w:jc w:val="both"/>
        <w:rPr>
          <w:bCs/>
        </w:rPr>
      </w:pPr>
    </w:p>
    <w:p w14:paraId="1BF0B014" w14:textId="77777777" w:rsidR="005A55F1" w:rsidRPr="00636AA8" w:rsidRDefault="005A55F1" w:rsidP="005A55F1">
      <w:pPr>
        <w:tabs>
          <w:tab w:val="num" w:pos="-284"/>
          <w:tab w:val="left" w:pos="284"/>
        </w:tabs>
        <w:jc w:val="both"/>
        <w:rPr>
          <w:bCs/>
        </w:rPr>
      </w:pPr>
      <w:r w:rsidRPr="00636AA8">
        <w:rPr>
          <w:bCs/>
        </w:rPr>
        <w:t xml:space="preserve">Załączniki:  </w:t>
      </w:r>
    </w:p>
    <w:p w14:paraId="7B9FB279" w14:textId="77777777" w:rsidR="005A55F1" w:rsidRPr="00636AA8" w:rsidRDefault="005A55F1" w:rsidP="005A55F1">
      <w:pPr>
        <w:numPr>
          <w:ilvl w:val="0"/>
          <w:numId w:val="3"/>
        </w:numPr>
        <w:tabs>
          <w:tab w:val="num" w:pos="-284"/>
          <w:tab w:val="left" w:pos="284"/>
        </w:tabs>
        <w:ind w:left="0" w:firstLine="0"/>
        <w:jc w:val="both"/>
      </w:pPr>
      <w:r w:rsidRPr="00636AA8">
        <w:rPr>
          <w:bCs/>
        </w:rPr>
        <w:t xml:space="preserve">Kserokopia aktualnego zaświadczenia o szczepieniu psa przeciwko wściekliźnie (w przypadku psów). </w:t>
      </w:r>
    </w:p>
    <w:p w14:paraId="388EC98A" w14:textId="77777777" w:rsidR="005A55F1" w:rsidRPr="00636AA8" w:rsidRDefault="005A55F1" w:rsidP="005A55F1">
      <w:pPr>
        <w:tabs>
          <w:tab w:val="num" w:pos="-284"/>
        </w:tabs>
        <w:jc w:val="both"/>
      </w:pPr>
    </w:p>
    <w:p w14:paraId="58D67717" w14:textId="77777777" w:rsidR="005A55F1" w:rsidRPr="00636AA8" w:rsidRDefault="005A55F1" w:rsidP="005A55F1">
      <w:pPr>
        <w:tabs>
          <w:tab w:val="num" w:pos="-284"/>
        </w:tabs>
        <w:jc w:val="both"/>
      </w:pPr>
    </w:p>
    <w:p w14:paraId="36A3A3E5" w14:textId="77777777" w:rsidR="005A55F1" w:rsidRPr="00636AA8" w:rsidRDefault="005A55F1" w:rsidP="005A55F1">
      <w:pPr>
        <w:tabs>
          <w:tab w:val="num" w:pos="-284"/>
        </w:tabs>
        <w:jc w:val="both"/>
      </w:pPr>
    </w:p>
    <w:p w14:paraId="3ED3494E" w14:textId="77777777" w:rsidR="005A55F1" w:rsidRPr="00636AA8" w:rsidRDefault="005A55F1" w:rsidP="005A55F1">
      <w:pPr>
        <w:tabs>
          <w:tab w:val="num" w:pos="-284"/>
        </w:tabs>
        <w:jc w:val="both"/>
      </w:pPr>
    </w:p>
    <w:p w14:paraId="4AB00941" w14:textId="77777777" w:rsidR="005A55F1" w:rsidRPr="00636AA8" w:rsidRDefault="005A55F1" w:rsidP="005A55F1">
      <w:pPr>
        <w:tabs>
          <w:tab w:val="num" w:pos="-284"/>
        </w:tabs>
        <w:ind w:left="4248" w:firstLine="708"/>
        <w:jc w:val="both"/>
      </w:pPr>
      <w:r w:rsidRPr="00636AA8">
        <w:t>……..………………………………</w:t>
      </w:r>
    </w:p>
    <w:p w14:paraId="5E5FED3C" w14:textId="77777777" w:rsidR="005A55F1" w:rsidRPr="00636AA8" w:rsidRDefault="005A55F1" w:rsidP="005A55F1">
      <w:pPr>
        <w:tabs>
          <w:tab w:val="num" w:pos="-284"/>
        </w:tabs>
        <w:ind w:left="4956" w:firstLine="708"/>
        <w:jc w:val="both"/>
      </w:pPr>
      <w:r w:rsidRPr="00636AA8">
        <w:t>podpis wnioskodawcy</w:t>
      </w:r>
    </w:p>
    <w:p w14:paraId="211D02D8" w14:textId="77777777" w:rsidR="005A55F1" w:rsidRPr="00636AA8" w:rsidRDefault="005A55F1" w:rsidP="005A55F1">
      <w:pPr>
        <w:tabs>
          <w:tab w:val="num" w:pos="-284"/>
        </w:tabs>
        <w:jc w:val="both"/>
      </w:pPr>
      <w:r w:rsidRPr="00636AA8">
        <w:t>* wpisując dane wyrażasz zgodę na ich przetwarzanie</w:t>
      </w:r>
    </w:p>
    <w:p w14:paraId="7102EF75" w14:textId="77777777" w:rsidR="005A55F1" w:rsidRPr="00636AA8" w:rsidRDefault="005A55F1" w:rsidP="005A55F1">
      <w:pPr>
        <w:tabs>
          <w:tab w:val="num" w:pos="-284"/>
        </w:tabs>
        <w:jc w:val="both"/>
      </w:pPr>
      <w:r w:rsidRPr="00636AA8">
        <w:t>** Niepotrzebne skreślić</w:t>
      </w:r>
    </w:p>
    <w:p w14:paraId="18A9574A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</w:pPr>
    </w:p>
    <w:p w14:paraId="3386680F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</w:pPr>
    </w:p>
    <w:p w14:paraId="4652C770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</w:pPr>
    </w:p>
    <w:p w14:paraId="70B9F22B" w14:textId="77777777" w:rsidR="005A55F1" w:rsidRDefault="005A55F1" w:rsidP="005A55F1">
      <w:pPr>
        <w:tabs>
          <w:tab w:val="num" w:pos="-284"/>
          <w:tab w:val="center" w:pos="4535"/>
        </w:tabs>
        <w:jc w:val="both"/>
      </w:pPr>
    </w:p>
    <w:p w14:paraId="288C5DB3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472"/>
        <w:gridCol w:w="10"/>
      </w:tblGrid>
      <w:tr w:rsidR="005A55F1" w:rsidRPr="00636AA8" w14:paraId="05723330" w14:textId="77777777" w:rsidTr="00C026FC">
        <w:tc>
          <w:tcPr>
            <w:tcW w:w="9288" w:type="dxa"/>
            <w:gridSpan w:val="3"/>
          </w:tcPr>
          <w:p w14:paraId="2BF35C18" w14:textId="77777777" w:rsidR="005A55F1" w:rsidRPr="00636AA8" w:rsidRDefault="005A55F1" w:rsidP="00C026FC">
            <w:pPr>
              <w:pStyle w:val="Nagwek"/>
              <w:spacing w:after="0" w:line="240" w:lineRule="auto"/>
              <w:jc w:val="center"/>
              <w:rPr>
                <w:rStyle w:val="Pogrubienie"/>
                <w:rFonts w:ascii="Times New Roman" w:hAnsi="Times New Roman"/>
                <w:sz w:val="16"/>
                <w:szCs w:val="16"/>
              </w:rPr>
            </w:pPr>
            <w:r w:rsidRPr="00636AA8">
              <w:rPr>
                <w:rStyle w:val="Pogrubienie"/>
                <w:rFonts w:ascii="Times New Roman" w:hAnsi="Times New Roman"/>
                <w:sz w:val="16"/>
                <w:szCs w:val="16"/>
              </w:rPr>
              <w:lastRenderedPageBreak/>
              <w:t>KLAUZULA INFORMACYJNA</w:t>
            </w:r>
            <w:r w:rsidRPr="00636AA8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636AA8">
              <w:rPr>
                <w:rStyle w:val="Pogrubienie"/>
                <w:rFonts w:ascii="Times New Roman" w:hAnsi="Times New Roman"/>
                <w:sz w:val="16"/>
                <w:szCs w:val="16"/>
              </w:rPr>
              <w:t> do programu „Programu opieki nad zwierzętami bezdomnymi oraz zapobiegania bezdomności”</w:t>
            </w:r>
          </w:p>
          <w:p w14:paraId="3220C3CF" w14:textId="77777777" w:rsidR="005A55F1" w:rsidRPr="00636AA8" w:rsidRDefault="005A55F1" w:rsidP="00C026FC">
            <w:pPr>
              <w:pStyle w:val="Nagwek"/>
              <w:spacing w:after="0" w:line="240" w:lineRule="auto"/>
              <w:jc w:val="center"/>
              <w:rPr>
                <w:rStyle w:val="Pogrubienie"/>
                <w:rFonts w:ascii="Times New Roman" w:hAnsi="Times New Roman"/>
                <w:sz w:val="16"/>
                <w:szCs w:val="16"/>
              </w:rPr>
            </w:pPr>
            <w:r w:rsidRPr="00636AA8">
              <w:rPr>
                <w:rStyle w:val="Pogrubienie"/>
                <w:rFonts w:ascii="Times New Roman" w:hAnsi="Times New Roman"/>
                <w:sz w:val="16"/>
                <w:szCs w:val="16"/>
              </w:rPr>
              <w:t>- sterylizacja i kastracja zwierząt właścicielskich w ramach Płużnickiej Akcji Kastracja 2026!</w:t>
            </w:r>
          </w:p>
          <w:p w14:paraId="2E04B3CB" w14:textId="77777777" w:rsidR="005A55F1" w:rsidRPr="00636AA8" w:rsidRDefault="005A55F1" w:rsidP="00C026FC">
            <w:pPr>
              <w:pStyle w:val="Nagwek"/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16"/>
                <w:szCs w:val="16"/>
              </w:rPr>
            </w:pPr>
            <w:r w:rsidRPr="00636AA8">
              <w:rPr>
                <w:rFonts w:ascii="Times New Roman" w:hAnsi="Times New Roman"/>
                <w:sz w:val="16"/>
                <w:szCs w:val="16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 w:rsidRPr="00636AA8">
              <w:rPr>
                <w:rFonts w:ascii="Times New Roman" w:hAnsi="Times New Roman"/>
                <w:sz w:val="16"/>
                <w:szCs w:val="16"/>
              </w:rPr>
              <w:br/>
              <w:t>i w sprawie swobodnego przepływu takich danych oraz uchylenia dyrektywy 95/46/WE, (Dz. Urz. UE L 119 z 04.05.2016), zwanego jako ,,RODO" udostępniam klauzulę informacyjną.</w:t>
            </w:r>
          </w:p>
        </w:tc>
      </w:tr>
      <w:tr w:rsidR="005A55F1" w:rsidRPr="00636AA8" w14:paraId="06D1B5CC" w14:textId="77777777" w:rsidTr="00C026FC">
        <w:trPr>
          <w:gridAfter w:val="1"/>
          <w:wAfter w:w="10" w:type="dxa"/>
        </w:trPr>
        <w:tc>
          <w:tcPr>
            <w:tcW w:w="4806" w:type="dxa"/>
            <w:tcBorders>
              <w:bottom w:val="single" w:sz="4" w:space="0" w:color="auto"/>
            </w:tcBorders>
          </w:tcPr>
          <w:p w14:paraId="09227402" w14:textId="77777777" w:rsidR="005A55F1" w:rsidRPr="00636AA8" w:rsidRDefault="005A55F1" w:rsidP="00C026FC">
            <w:pPr>
              <w:pStyle w:val="ng-scope"/>
              <w:spacing w:before="0" w:beforeAutospacing="0" w:after="0" w:afterAutospacing="0"/>
              <w:jc w:val="both"/>
              <w:rPr>
                <w:rStyle w:val="Pogrubienie"/>
                <w:rFonts w:eastAsia="SimSun"/>
                <w:b w:val="0"/>
                <w:sz w:val="16"/>
                <w:szCs w:val="16"/>
              </w:rPr>
            </w:pPr>
            <w:r w:rsidRPr="00636AA8">
              <w:rPr>
                <w:sz w:val="16"/>
                <w:szCs w:val="16"/>
              </w:rPr>
              <w:t xml:space="preserve">Administratorem danych osobowych będzie Wójt Gminy Płużnica. Możesz się z nim kontaktować </w:t>
            </w:r>
            <w:r w:rsidRPr="00636AA8">
              <w:rPr>
                <w:sz w:val="16"/>
                <w:szCs w:val="16"/>
              </w:rPr>
              <w:br/>
              <w:t xml:space="preserve">w następujący sposób: listownie na adres siedziby: Urząd Gminy w Płużnicy, Płużnica 60, 87-214 Płużnica, </w:t>
            </w:r>
            <w:r w:rsidRPr="00636AA8">
              <w:rPr>
                <w:sz w:val="16"/>
                <w:szCs w:val="16"/>
              </w:rPr>
              <w:br/>
              <w:t>e-mail: sekretariat@pluznica.pl, telefonicznie 530687817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14:paraId="09C933B7" w14:textId="77777777" w:rsidR="005A55F1" w:rsidRPr="00636AA8" w:rsidRDefault="005A55F1" w:rsidP="00C026FC">
            <w:pPr>
              <w:pStyle w:val="ng-scope"/>
              <w:spacing w:before="0" w:beforeAutospacing="0" w:after="0" w:afterAutospacing="0"/>
              <w:jc w:val="both"/>
              <w:rPr>
                <w:rStyle w:val="Pogrubienie"/>
                <w:rFonts w:eastAsia="SimSun"/>
                <w:b w:val="0"/>
                <w:sz w:val="16"/>
                <w:szCs w:val="16"/>
              </w:rPr>
            </w:pPr>
            <w:r w:rsidRPr="00636AA8">
              <w:rPr>
                <w:sz w:val="16"/>
                <w:szCs w:val="16"/>
              </w:rPr>
              <w:t xml:space="preserve">Do kontaktów w sprawie ochrony danych osobowych został także powołany inspektor ochrony danych, z którym możesz się kontaktować wysyłając e-mail na adres </w:t>
            </w:r>
            <w:hyperlink r:id="rId6" w:history="1">
              <w:r w:rsidRPr="00636AA8">
                <w:rPr>
                  <w:rStyle w:val="Hipercze"/>
                  <w:rFonts w:eastAsiaTheme="majorEastAsia"/>
                  <w:color w:val="auto"/>
                  <w:sz w:val="16"/>
                  <w:szCs w:val="16"/>
                </w:rPr>
                <w:t>iod@pluznica.pl</w:t>
              </w:r>
            </w:hyperlink>
          </w:p>
        </w:tc>
      </w:tr>
    </w:tbl>
    <w:p w14:paraId="3637FD12" w14:textId="77777777" w:rsidR="005A55F1" w:rsidRPr="00636AA8" w:rsidRDefault="005A55F1" w:rsidP="005A55F1">
      <w:pPr>
        <w:pStyle w:val="ng-scope"/>
        <w:shd w:val="clear" w:color="auto" w:fill="FFFFFF"/>
        <w:spacing w:before="0" w:beforeAutospacing="0" w:after="0" w:afterAutospacing="0"/>
        <w:jc w:val="both"/>
        <w:rPr>
          <w:rStyle w:val="Pogrubienie"/>
          <w:rFonts w:eastAsia="SimSun"/>
          <w:b w:val="0"/>
          <w:sz w:val="16"/>
          <w:szCs w:val="16"/>
        </w:rPr>
      </w:pPr>
    </w:p>
    <w:p w14:paraId="1CF46A97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Twoje dane osobowe przetwarzane będą na podstawie:</w:t>
      </w:r>
    </w:p>
    <w:p w14:paraId="67A9EE88" w14:textId="77777777" w:rsidR="005A55F1" w:rsidRPr="00636AA8" w:rsidRDefault="005A55F1" w:rsidP="005A55F1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art. 6 ust. 1 lit </w:t>
      </w:r>
      <w:proofErr w:type="gramStart"/>
      <w:r w:rsidRPr="00636AA8">
        <w:rPr>
          <w:sz w:val="16"/>
          <w:szCs w:val="16"/>
        </w:rPr>
        <w:t>e)  RODO</w:t>
      </w:r>
      <w:proofErr w:type="gramEnd"/>
      <w:r w:rsidRPr="00636AA8">
        <w:rPr>
          <w:sz w:val="16"/>
          <w:szCs w:val="16"/>
        </w:rPr>
        <w:t xml:space="preserve"> w związku z ustawą z dnia 8 marca 1990 r. o samorządzie gminnym i ustawą z dnia 21 sierpnia 1997 r. o ochronie zwierząt, kiedy dane są niezbędne do wykonywania zadań realizowanym przez administratora w interesie publicznym</w:t>
      </w:r>
      <w:r w:rsidRPr="00636AA8">
        <w:rPr>
          <w:rStyle w:val="Pogrubienie"/>
          <w:rFonts w:eastAsia="SimSun"/>
          <w:sz w:val="16"/>
          <w:szCs w:val="16"/>
        </w:rPr>
        <w:t xml:space="preserve"> jakim jest realizacja „Programu opieki nad zwierzętami bezdomnymi oraz zapobiegania bezdomności”</w:t>
      </w:r>
      <w:r w:rsidRPr="00636AA8">
        <w:rPr>
          <w:sz w:val="16"/>
          <w:szCs w:val="16"/>
        </w:rPr>
        <w:t xml:space="preserve">. </w:t>
      </w:r>
    </w:p>
    <w:p w14:paraId="7D30C2C6" w14:textId="77777777" w:rsidR="005A55F1" w:rsidRPr="00636AA8" w:rsidRDefault="005A55F1" w:rsidP="005A55F1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52AD314C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Twoje dane osobowe administrator może ujawniać odbiorcom, którymi są m.in.: podmioty świadczące usługi weterynaryjne w zakresie sterylizacji, podmioty świadczące </w:t>
      </w:r>
      <w:proofErr w:type="gramStart"/>
      <w:r w:rsidRPr="00636AA8">
        <w:rPr>
          <w:sz w:val="16"/>
          <w:szCs w:val="16"/>
        </w:rPr>
        <w:t>usługi  telekomunikacyjne</w:t>
      </w:r>
      <w:proofErr w:type="gramEnd"/>
      <w:r w:rsidRPr="00636AA8">
        <w:rPr>
          <w:sz w:val="16"/>
          <w:szCs w:val="16"/>
        </w:rPr>
        <w:t xml:space="preserve">, pocztowe, bankowe, jednostki organizacyjne administratora, które będą realizować jego ustawowe zadania, podmioty kontrolujące </w:t>
      </w:r>
      <w:proofErr w:type="gramStart"/>
      <w:r w:rsidRPr="00636AA8">
        <w:rPr>
          <w:sz w:val="16"/>
          <w:szCs w:val="16"/>
        </w:rPr>
        <w:t>administratora  oraz</w:t>
      </w:r>
      <w:proofErr w:type="gramEnd"/>
      <w:r w:rsidRPr="00636AA8">
        <w:rPr>
          <w:sz w:val="16"/>
          <w:szCs w:val="16"/>
        </w:rPr>
        <w:t xml:space="preserve"> inne podmioty uprawnione do uzyskania Twoich danych osobowych, ale wyłącznie na podstawie obowiązujących przepisów. </w:t>
      </w:r>
    </w:p>
    <w:p w14:paraId="594904C1" w14:textId="77777777" w:rsidR="005A55F1" w:rsidRPr="00636AA8" w:rsidRDefault="005A55F1" w:rsidP="005A55F1">
      <w:pPr>
        <w:pStyle w:val="ng-scope"/>
        <w:shd w:val="clear" w:color="auto" w:fill="FFFFFF"/>
        <w:spacing w:before="0" w:beforeAutospacing="0" w:after="0" w:afterAutospacing="0"/>
        <w:ind w:left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 </w:t>
      </w:r>
    </w:p>
    <w:p w14:paraId="61483947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Twoje dane osobowe przetwarzane będą do czasu istnienia podstawy do ich przetwarzania, w tym również przez okres przewidziany w przepisach dotyczących przechowywania i archiwizacji </w:t>
      </w:r>
      <w:proofErr w:type="gramStart"/>
      <w:r w:rsidRPr="00636AA8">
        <w:rPr>
          <w:sz w:val="16"/>
          <w:szCs w:val="16"/>
        </w:rPr>
        <w:t>dokumentacji  i</w:t>
      </w:r>
      <w:proofErr w:type="gramEnd"/>
      <w:r w:rsidRPr="00636AA8">
        <w:rPr>
          <w:sz w:val="16"/>
          <w:szCs w:val="16"/>
        </w:rPr>
        <w:t xml:space="preserve"> tak:</w:t>
      </w:r>
    </w:p>
    <w:p w14:paraId="2ACA387A" w14:textId="77777777" w:rsidR="005A55F1" w:rsidRPr="00636AA8" w:rsidRDefault="005A55F1" w:rsidP="005A55F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5 lat od dnia wykonania zabiegu na zwierzęciu, </w:t>
      </w:r>
    </w:p>
    <w:p w14:paraId="2AE57870" w14:textId="77777777" w:rsidR="005A55F1" w:rsidRPr="00636AA8" w:rsidRDefault="005A55F1" w:rsidP="005A55F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do przedawnienia roszczeń, </w:t>
      </w:r>
    </w:p>
    <w:p w14:paraId="404A2B8B" w14:textId="77777777" w:rsidR="005A55F1" w:rsidRPr="00636AA8" w:rsidRDefault="005A55F1" w:rsidP="005A55F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w zakresie danych, gdzie wyraziłeś zgodę na ich przetwarzanie, do czasu cofnięcie zgody, nie dłużej jednak niż do czasu, do czasu wskazanego w </w:t>
      </w:r>
      <w:proofErr w:type="spellStart"/>
      <w:r w:rsidRPr="00636AA8">
        <w:rPr>
          <w:sz w:val="16"/>
          <w:szCs w:val="16"/>
        </w:rPr>
        <w:t>ppkt</w:t>
      </w:r>
      <w:proofErr w:type="spellEnd"/>
      <w:r w:rsidRPr="00636AA8">
        <w:rPr>
          <w:sz w:val="16"/>
          <w:szCs w:val="16"/>
        </w:rPr>
        <w:t xml:space="preserve">. 1. </w:t>
      </w:r>
    </w:p>
    <w:p w14:paraId="78753894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W związku z przetwarzaniem danych osobowych przez Administratora masz prawo do:</w:t>
      </w:r>
    </w:p>
    <w:p w14:paraId="440871BD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dostępu do treści </w:t>
      </w:r>
      <w:proofErr w:type="gramStart"/>
      <w:r w:rsidRPr="00636AA8">
        <w:rPr>
          <w:sz w:val="16"/>
          <w:szCs w:val="16"/>
        </w:rPr>
        <w:t>danych  na</w:t>
      </w:r>
      <w:proofErr w:type="gramEnd"/>
      <w:r w:rsidRPr="00636AA8">
        <w:rPr>
          <w:sz w:val="16"/>
          <w:szCs w:val="16"/>
        </w:rPr>
        <w:t xml:space="preserve"> podstawie art. 15 RODO;</w:t>
      </w:r>
    </w:p>
    <w:p w14:paraId="13002FC3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sprostowania danych na podstawie art. 16 RODO;</w:t>
      </w:r>
    </w:p>
    <w:p w14:paraId="093505FD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usunięcia danych na podstawie art. 17 </w:t>
      </w:r>
      <w:proofErr w:type="gramStart"/>
      <w:r w:rsidRPr="00636AA8">
        <w:rPr>
          <w:sz w:val="16"/>
          <w:szCs w:val="16"/>
        </w:rPr>
        <w:t>RODO</w:t>
      </w:r>
      <w:proofErr w:type="gramEnd"/>
      <w:r w:rsidRPr="00636AA8">
        <w:rPr>
          <w:sz w:val="16"/>
          <w:szCs w:val="16"/>
        </w:rPr>
        <w:t xml:space="preserve"> jeżeli:</w:t>
      </w:r>
    </w:p>
    <w:p w14:paraId="52336C96" w14:textId="77777777" w:rsidR="005A55F1" w:rsidRPr="00636AA8" w:rsidRDefault="005A55F1" w:rsidP="005A55F1">
      <w:pPr>
        <w:numPr>
          <w:ilvl w:val="0"/>
          <w:numId w:val="10"/>
        </w:numPr>
        <w:tabs>
          <w:tab w:val="left" w:pos="1276"/>
          <w:tab w:val="left" w:pos="1985"/>
        </w:tabs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wycofasz zgodę na przetwarzanie danych osobowych;</w:t>
      </w:r>
    </w:p>
    <w:p w14:paraId="19D9A0BE" w14:textId="77777777" w:rsidR="005A55F1" w:rsidRPr="00636AA8" w:rsidRDefault="005A55F1" w:rsidP="005A55F1">
      <w:pPr>
        <w:numPr>
          <w:ilvl w:val="0"/>
          <w:numId w:val="10"/>
        </w:numPr>
        <w:tabs>
          <w:tab w:val="left" w:pos="1276"/>
          <w:tab w:val="left" w:pos="1985"/>
        </w:tabs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dane osobowe przestaną być niezbędne do celów, w których zostały zebrane lub w których były przetwarzane;</w:t>
      </w:r>
    </w:p>
    <w:p w14:paraId="4CF8623A" w14:textId="77777777" w:rsidR="005A55F1" w:rsidRPr="00636AA8" w:rsidRDefault="005A55F1" w:rsidP="005A55F1">
      <w:pPr>
        <w:numPr>
          <w:ilvl w:val="0"/>
          <w:numId w:val="10"/>
        </w:numPr>
        <w:tabs>
          <w:tab w:val="left" w:pos="1276"/>
          <w:tab w:val="left" w:pos="1985"/>
        </w:tabs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dane są przetwarzane niezgodnie z prawem;</w:t>
      </w:r>
    </w:p>
    <w:p w14:paraId="6FDD36AA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ograniczenia przetwarzania </w:t>
      </w:r>
      <w:proofErr w:type="gramStart"/>
      <w:r w:rsidRPr="00636AA8">
        <w:rPr>
          <w:sz w:val="16"/>
          <w:szCs w:val="16"/>
        </w:rPr>
        <w:t>danych  na</w:t>
      </w:r>
      <w:proofErr w:type="gramEnd"/>
      <w:r w:rsidRPr="00636AA8">
        <w:rPr>
          <w:sz w:val="16"/>
          <w:szCs w:val="16"/>
        </w:rPr>
        <w:t xml:space="preserve"> podstawie art. 18 </w:t>
      </w:r>
      <w:proofErr w:type="gramStart"/>
      <w:r w:rsidRPr="00636AA8">
        <w:rPr>
          <w:sz w:val="16"/>
          <w:szCs w:val="16"/>
        </w:rPr>
        <w:t>RODO</w:t>
      </w:r>
      <w:proofErr w:type="gramEnd"/>
      <w:r w:rsidRPr="00636AA8">
        <w:rPr>
          <w:sz w:val="16"/>
          <w:szCs w:val="16"/>
        </w:rPr>
        <w:t xml:space="preserve"> jeżeli:</w:t>
      </w:r>
    </w:p>
    <w:p w14:paraId="148711AB" w14:textId="77777777" w:rsidR="005A55F1" w:rsidRPr="00636AA8" w:rsidRDefault="005A55F1" w:rsidP="005A55F1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osoba, której dane dotyczą, kwestionuje prawidłowość danych osobowych;</w:t>
      </w:r>
    </w:p>
    <w:p w14:paraId="1CBD94FB" w14:textId="77777777" w:rsidR="005A55F1" w:rsidRPr="00636AA8" w:rsidRDefault="005A55F1" w:rsidP="005A55F1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 w14:paraId="30091C14" w14:textId="77777777" w:rsidR="005A55F1" w:rsidRPr="00636AA8" w:rsidRDefault="005A55F1" w:rsidP="005A55F1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 w14:paraId="6886FC43" w14:textId="77777777" w:rsidR="005A55F1" w:rsidRPr="00636AA8" w:rsidRDefault="005A55F1" w:rsidP="005A55F1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1D887DBE" w14:textId="77777777" w:rsidR="005A55F1" w:rsidRPr="00636AA8" w:rsidRDefault="005A55F1" w:rsidP="005A55F1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wystąpienie z żądaniem ograniczenia przetwarzania nie wpływa na tok i przebieg postepowania.</w:t>
      </w:r>
    </w:p>
    <w:p w14:paraId="184CAEFA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wniesienia sprzeciwu wobec przetwarzania danych na podstawie art. 21 RODO, wobec   </w:t>
      </w:r>
    </w:p>
    <w:p w14:paraId="50E17533" w14:textId="77777777" w:rsidR="005A55F1" w:rsidRPr="00636AA8" w:rsidRDefault="005A55F1" w:rsidP="005A55F1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1134"/>
        <w:jc w:val="both"/>
        <w:rPr>
          <w:sz w:val="16"/>
          <w:szCs w:val="16"/>
        </w:rPr>
      </w:pPr>
      <w:r w:rsidRPr="00636AA8">
        <w:rPr>
          <w:sz w:val="16"/>
          <w:szCs w:val="16"/>
        </w:rPr>
        <w:t xml:space="preserve">   przetwarzania danych osobowych opartego na art. 6 ust. 1 lit. e RODO;</w:t>
      </w:r>
    </w:p>
    <w:p w14:paraId="745A1132" w14:textId="77777777" w:rsidR="005A55F1" w:rsidRPr="00636AA8" w:rsidRDefault="005A55F1" w:rsidP="005A55F1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cofnięcia zgody w dowolnym momencie. Cofnięcie zgody nie wpływa na przetwarzanie danych dokonywane przez administratora przed jej cofnięciem.</w:t>
      </w:r>
    </w:p>
    <w:p w14:paraId="3E52AC0B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Podanie Twoich danych:</w:t>
      </w:r>
    </w:p>
    <w:p w14:paraId="049EE5A9" w14:textId="77777777" w:rsidR="005A55F1" w:rsidRPr="00636AA8" w:rsidRDefault="005A55F1" w:rsidP="005A55F1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276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5EDD38B1" w14:textId="77777777" w:rsidR="005A55F1" w:rsidRPr="00636AA8" w:rsidRDefault="005A55F1" w:rsidP="005A55F1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276"/>
        <w:jc w:val="both"/>
        <w:rPr>
          <w:sz w:val="16"/>
          <w:szCs w:val="16"/>
        </w:rPr>
      </w:pPr>
      <w:bookmarkStart w:id="1" w:name="_Hlk55204928"/>
      <w:r w:rsidRPr="00636AA8">
        <w:rPr>
          <w:sz w:val="16"/>
          <w:szCs w:val="16"/>
        </w:rPr>
        <w:t>w zakresie, gdzie wyrażono zgodę jest dobrowolne, zgoda może być cofnięta w dowolnym momencie</w:t>
      </w:r>
      <w:bookmarkEnd w:id="1"/>
      <w:r w:rsidRPr="00636AA8">
        <w:rPr>
          <w:sz w:val="16"/>
          <w:szCs w:val="16"/>
        </w:rPr>
        <w:t>.</w:t>
      </w:r>
    </w:p>
    <w:p w14:paraId="67D4D642" w14:textId="77777777" w:rsidR="005A55F1" w:rsidRPr="00636AA8" w:rsidRDefault="005A55F1" w:rsidP="005A55F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Przysługuje Ci także skarga do organu do organu nadzorczego - Prezesa Urzędu Ochrony Danych Osobowych - gdy uznasz, iż przetwarzanie Twoich danych osobowych narusza przepisy ogólnego rozporządzenia o ochronie danych osobowych z dnia 27 kwietnia 2016 r.</w:t>
      </w:r>
    </w:p>
    <w:p w14:paraId="6B2C9AC2" w14:textId="77777777" w:rsidR="005A55F1" w:rsidRPr="00636AA8" w:rsidRDefault="005A55F1" w:rsidP="005A55F1">
      <w:pPr>
        <w:pStyle w:val="Akapitzlist"/>
        <w:numPr>
          <w:ilvl w:val="0"/>
          <w:numId w:val="8"/>
        </w:numPr>
        <w:ind w:left="567" w:hanging="567"/>
        <w:jc w:val="both"/>
        <w:rPr>
          <w:sz w:val="16"/>
          <w:szCs w:val="16"/>
        </w:rPr>
      </w:pPr>
      <w:bookmarkStart w:id="2" w:name="_Hlk52360186"/>
      <w:r w:rsidRPr="00636AA8">
        <w:rPr>
          <w:sz w:val="16"/>
          <w:szCs w:val="16"/>
        </w:rPr>
        <w:t>Twoje dane nie podlegają zautomatyzowanemu podejmowaniu decyzji, w tym również w formie profilowania.</w:t>
      </w:r>
      <w:bookmarkEnd w:id="2"/>
    </w:p>
    <w:p w14:paraId="2939FD30" w14:textId="77777777" w:rsidR="005A55F1" w:rsidRPr="00636AA8" w:rsidRDefault="005A55F1" w:rsidP="005A55F1">
      <w:pPr>
        <w:pStyle w:val="Akapitzlist"/>
        <w:numPr>
          <w:ilvl w:val="0"/>
          <w:numId w:val="8"/>
        </w:numPr>
        <w:ind w:left="567" w:hanging="567"/>
        <w:jc w:val="both"/>
        <w:rPr>
          <w:sz w:val="16"/>
          <w:szCs w:val="16"/>
        </w:rPr>
      </w:pPr>
      <w:r w:rsidRPr="00636AA8">
        <w:rPr>
          <w:sz w:val="16"/>
          <w:szCs w:val="16"/>
        </w:rPr>
        <w:t>Administrator nie przekazuje danych osobowych do państwa trzeciego lub organizacji międzynarodowych.</w:t>
      </w:r>
    </w:p>
    <w:p w14:paraId="30B2E5E4" w14:textId="77777777" w:rsidR="005A55F1" w:rsidRPr="00636AA8" w:rsidRDefault="005A55F1" w:rsidP="005A55F1">
      <w:pPr>
        <w:jc w:val="both"/>
        <w:rPr>
          <w:sz w:val="16"/>
          <w:szCs w:val="16"/>
        </w:rPr>
      </w:pPr>
    </w:p>
    <w:p w14:paraId="5A2A324B" w14:textId="77777777" w:rsidR="005A55F1" w:rsidRPr="00636AA8" w:rsidRDefault="005A55F1" w:rsidP="005A55F1">
      <w:pPr>
        <w:pStyle w:val="Akapitzlist"/>
        <w:ind w:left="567"/>
        <w:jc w:val="both"/>
        <w:rPr>
          <w:sz w:val="16"/>
          <w:szCs w:val="16"/>
        </w:rPr>
      </w:pPr>
    </w:p>
    <w:p w14:paraId="1FD8589D" w14:textId="77777777" w:rsidR="005A55F1" w:rsidRPr="00636AA8" w:rsidRDefault="005A55F1" w:rsidP="005A55F1">
      <w:pPr>
        <w:pStyle w:val="Akapitzlist"/>
        <w:ind w:left="567"/>
        <w:jc w:val="both"/>
        <w:rPr>
          <w:sz w:val="16"/>
          <w:szCs w:val="16"/>
        </w:rPr>
      </w:pPr>
    </w:p>
    <w:p w14:paraId="49CC520E" w14:textId="77777777" w:rsidR="005A55F1" w:rsidRPr="00636AA8" w:rsidRDefault="005A55F1" w:rsidP="005A55F1">
      <w:pPr>
        <w:pStyle w:val="Akapitzlist"/>
        <w:ind w:left="567"/>
        <w:jc w:val="both"/>
        <w:rPr>
          <w:sz w:val="16"/>
          <w:szCs w:val="16"/>
        </w:rPr>
      </w:pPr>
    </w:p>
    <w:p w14:paraId="3E74C6D1" w14:textId="77777777" w:rsidR="005A55F1" w:rsidRPr="00636AA8" w:rsidRDefault="005A55F1" w:rsidP="005A55F1">
      <w:pPr>
        <w:pStyle w:val="Akapitzlist"/>
        <w:ind w:left="567"/>
        <w:jc w:val="both"/>
      </w:pPr>
    </w:p>
    <w:p w14:paraId="20FC10B3" w14:textId="77777777" w:rsidR="005A55F1" w:rsidRPr="00636AA8" w:rsidRDefault="005A55F1" w:rsidP="005A55F1">
      <w:pPr>
        <w:pStyle w:val="Akapitzlist"/>
        <w:ind w:left="567"/>
        <w:jc w:val="both"/>
      </w:pPr>
    </w:p>
    <w:p w14:paraId="01197587" w14:textId="77777777" w:rsidR="005A55F1" w:rsidRPr="00636AA8" w:rsidRDefault="005A55F1" w:rsidP="005A55F1">
      <w:pPr>
        <w:jc w:val="both"/>
      </w:pPr>
    </w:p>
    <w:p w14:paraId="48BE6EFE" w14:textId="77777777" w:rsidR="005A55F1" w:rsidRPr="00636AA8" w:rsidRDefault="005A55F1" w:rsidP="005A55F1">
      <w:pPr>
        <w:pStyle w:val="Akapitzlist"/>
        <w:ind w:left="567"/>
        <w:jc w:val="both"/>
      </w:pPr>
    </w:p>
    <w:p w14:paraId="4CB4F3E5" w14:textId="77777777" w:rsidR="005A55F1" w:rsidRDefault="005A55F1" w:rsidP="005A55F1">
      <w:pPr>
        <w:pStyle w:val="Default"/>
        <w:rPr>
          <w:rFonts w:eastAsia="Times New Roman"/>
          <w:b/>
          <w:color w:val="auto"/>
          <w:sz w:val="22"/>
          <w:szCs w:val="22"/>
        </w:rPr>
      </w:pPr>
      <w:bookmarkStart w:id="3" w:name="_Hlk194557834"/>
    </w:p>
    <w:p w14:paraId="54FD7387" w14:textId="77777777" w:rsidR="005A55F1" w:rsidRDefault="005A55F1" w:rsidP="005A55F1">
      <w:pPr>
        <w:pStyle w:val="Default"/>
        <w:rPr>
          <w:rFonts w:eastAsia="Times New Roman"/>
          <w:b/>
          <w:color w:val="auto"/>
          <w:sz w:val="22"/>
          <w:szCs w:val="22"/>
        </w:rPr>
      </w:pPr>
    </w:p>
    <w:p w14:paraId="1A45EBFF" w14:textId="77777777" w:rsidR="005A55F1" w:rsidRDefault="005A55F1" w:rsidP="005A55F1">
      <w:pPr>
        <w:pStyle w:val="Default"/>
        <w:rPr>
          <w:rFonts w:eastAsia="Times New Roman"/>
          <w:b/>
          <w:color w:val="auto"/>
          <w:sz w:val="22"/>
          <w:szCs w:val="22"/>
        </w:rPr>
      </w:pPr>
    </w:p>
    <w:p w14:paraId="077B42F9" w14:textId="77777777" w:rsidR="005A55F1" w:rsidRPr="00636AA8" w:rsidRDefault="005A55F1" w:rsidP="005A55F1">
      <w:pPr>
        <w:pStyle w:val="Default"/>
        <w:rPr>
          <w:color w:val="auto"/>
          <w:sz w:val="22"/>
          <w:szCs w:val="22"/>
        </w:rPr>
      </w:pPr>
      <w:r w:rsidRPr="00636AA8">
        <w:rPr>
          <w:rFonts w:eastAsia="Times New Roman"/>
          <w:b/>
          <w:color w:val="auto"/>
          <w:sz w:val="22"/>
          <w:szCs w:val="22"/>
        </w:rPr>
        <w:lastRenderedPageBreak/>
        <w:t xml:space="preserve">Załącznik nr 2 </w:t>
      </w:r>
      <w:r w:rsidRPr="00636AA8">
        <w:rPr>
          <w:rFonts w:eastAsia="Apolonia TT"/>
          <w:b/>
          <w:color w:val="auto"/>
          <w:sz w:val="22"/>
          <w:szCs w:val="22"/>
        </w:rPr>
        <w:t>do Regulaminu – Skierowanie na wykonanie zabiegu kastracji/sterylizacji dofinansowanego z budżetu z Gminy Płużnica w ramach „Płużnickiej Akcji Kastracja 2026!”</w:t>
      </w:r>
    </w:p>
    <w:p w14:paraId="1EC4F9D0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  <w:rPr>
          <w:rFonts w:eastAsia="Times New Roman"/>
          <w:b/>
        </w:rPr>
      </w:pPr>
    </w:p>
    <w:p w14:paraId="05B0729D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  <w:rPr>
          <w:rFonts w:eastAsia="Times New Roman"/>
        </w:rPr>
      </w:pPr>
    </w:p>
    <w:p w14:paraId="5D29A08A" w14:textId="77777777" w:rsidR="005A55F1" w:rsidRPr="00636AA8" w:rsidRDefault="005A55F1" w:rsidP="005A55F1">
      <w:pPr>
        <w:tabs>
          <w:tab w:val="num" w:pos="-284"/>
          <w:tab w:val="center" w:pos="4535"/>
        </w:tabs>
        <w:jc w:val="both"/>
        <w:rPr>
          <w:rFonts w:eastAsia="Times New Roman"/>
        </w:rPr>
      </w:pPr>
    </w:p>
    <w:p w14:paraId="2100AE1E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3224828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Gmina Płużnica</w:t>
      </w:r>
    </w:p>
    <w:p w14:paraId="3DB02F6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Płużnica 60</w:t>
      </w:r>
    </w:p>
    <w:p w14:paraId="2B17BC18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87-214 Płużnica</w:t>
      </w:r>
    </w:p>
    <w:p w14:paraId="48979C3E" w14:textId="77777777" w:rsidR="005A55F1" w:rsidRPr="00636AA8" w:rsidRDefault="005A55F1" w:rsidP="005A55F1">
      <w:pPr>
        <w:tabs>
          <w:tab w:val="num" w:pos="-284"/>
        </w:tabs>
        <w:jc w:val="right"/>
        <w:rPr>
          <w:rFonts w:eastAsia="Times New Roman"/>
          <w:b/>
          <w:bCs/>
        </w:rPr>
      </w:pPr>
      <w:r w:rsidRPr="00636AA8">
        <w:rPr>
          <w:rFonts w:eastAsia="Times New Roman"/>
          <w:b/>
          <w:bCs/>
        </w:rPr>
        <w:t xml:space="preserve">Gabinet Weterynaryjny </w:t>
      </w:r>
    </w:p>
    <w:p w14:paraId="7B51C0D9" w14:textId="77777777" w:rsidR="005A55F1" w:rsidRPr="00636AA8" w:rsidRDefault="005A55F1" w:rsidP="005A55F1">
      <w:pPr>
        <w:tabs>
          <w:tab w:val="num" w:pos="-284"/>
        </w:tabs>
        <w:jc w:val="center"/>
        <w:rPr>
          <w:rFonts w:eastAsia="Times New Roman"/>
          <w:b/>
          <w:bCs/>
        </w:rPr>
      </w:pPr>
      <w:r w:rsidRPr="00636AA8">
        <w:rPr>
          <w:rFonts w:eastAsia="Times New Roman"/>
          <w:b/>
          <w:bCs/>
        </w:rPr>
        <w:t xml:space="preserve">                                                                                                                           Krzysztof </w:t>
      </w:r>
      <w:proofErr w:type="spellStart"/>
      <w:r w:rsidRPr="00636AA8">
        <w:rPr>
          <w:rFonts w:eastAsia="Times New Roman"/>
          <w:b/>
          <w:bCs/>
        </w:rPr>
        <w:t>Ciecióra</w:t>
      </w:r>
      <w:proofErr w:type="spellEnd"/>
      <w:r w:rsidRPr="00636AA8">
        <w:rPr>
          <w:rFonts w:eastAsia="Times New Roman"/>
          <w:b/>
          <w:bCs/>
        </w:rPr>
        <w:t xml:space="preserve"> </w:t>
      </w:r>
    </w:p>
    <w:p w14:paraId="0A604C3B" w14:textId="77777777" w:rsidR="005A55F1" w:rsidRPr="00636AA8" w:rsidRDefault="005A55F1" w:rsidP="005A55F1">
      <w:pPr>
        <w:tabs>
          <w:tab w:val="num" w:pos="-284"/>
        </w:tabs>
        <w:jc w:val="center"/>
        <w:rPr>
          <w:rFonts w:eastAsia="Times New Roman"/>
          <w:b/>
          <w:bCs/>
        </w:rPr>
      </w:pPr>
      <w:r w:rsidRPr="00636AA8">
        <w:rPr>
          <w:rFonts w:eastAsia="Times New Roman"/>
          <w:b/>
          <w:bCs/>
        </w:rPr>
        <w:t xml:space="preserve">                                                                                                                  Płużnica 58K</w:t>
      </w:r>
    </w:p>
    <w:p w14:paraId="2B592F9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1783FB51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3D4D1A22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51F05DAC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0D4668BA" w14:textId="77777777" w:rsidR="005A55F1" w:rsidRPr="00636AA8" w:rsidRDefault="005A55F1" w:rsidP="005A55F1">
      <w:pPr>
        <w:tabs>
          <w:tab w:val="num" w:pos="-284"/>
        </w:tabs>
        <w:jc w:val="center"/>
        <w:rPr>
          <w:rFonts w:eastAsia="Times New Roman"/>
        </w:rPr>
      </w:pPr>
      <w:r w:rsidRPr="00636AA8">
        <w:rPr>
          <w:rFonts w:eastAsia="Times New Roman"/>
        </w:rPr>
        <w:t>SKIEROWANIE Nr..........................</w:t>
      </w:r>
    </w:p>
    <w:p w14:paraId="612C67DB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7F9936E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33DCA09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na przeprowadzenie zabiegu sterylizacji/kastracji* zgodnie z zawartą umową nr 6/GWSIUK/2026 z dnia 5 marca 2026 r. u kota/psa będącego pod opieką właściciela lub kota wolnożyjącego odłowionego z terenu gminy Płużnica:</w:t>
      </w:r>
    </w:p>
    <w:p w14:paraId="3209F582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431C5398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Imię i nazwisko opiekuna zwierzęcia:</w:t>
      </w:r>
    </w:p>
    <w:p w14:paraId="30BFC01E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................................................................................................................................................... </w:t>
      </w:r>
    </w:p>
    <w:p w14:paraId="473A06D4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Adres zamieszkania opiekuna:</w:t>
      </w:r>
    </w:p>
    <w:p w14:paraId="1824DB3E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…………………………………………………………………………………………………</w:t>
      </w:r>
    </w:p>
    <w:p w14:paraId="58FBA666" w14:textId="77777777" w:rsidR="005A55F1" w:rsidRPr="00636AA8" w:rsidRDefault="005A55F1" w:rsidP="005A55F1">
      <w:pPr>
        <w:tabs>
          <w:tab w:val="num" w:pos="-284"/>
        </w:tabs>
        <w:rPr>
          <w:rFonts w:eastAsia="Times New Roman"/>
        </w:rPr>
      </w:pPr>
      <w:r w:rsidRPr="00636AA8">
        <w:rPr>
          <w:rFonts w:eastAsia="Times New Roman"/>
        </w:rPr>
        <w:t xml:space="preserve">Telefon kontaktowy do opiekuna: ………………………………………........................................................................................ </w:t>
      </w:r>
    </w:p>
    <w:p w14:paraId="492B7ED5" w14:textId="77777777" w:rsidR="005A55F1" w:rsidRPr="00636AA8" w:rsidRDefault="005A55F1" w:rsidP="005A55F1">
      <w:pPr>
        <w:tabs>
          <w:tab w:val="num" w:pos="-284"/>
        </w:tabs>
        <w:rPr>
          <w:rFonts w:eastAsia="Times New Roman"/>
        </w:rPr>
      </w:pPr>
      <w:r w:rsidRPr="00636AA8">
        <w:rPr>
          <w:rFonts w:eastAsia="Times New Roman"/>
        </w:rPr>
        <w:t>Informacje o zwierzęciu (gatunek, imię, wiek, płeć, waga):</w:t>
      </w:r>
    </w:p>
    <w:p w14:paraId="24AD7AD0" w14:textId="77777777" w:rsidR="005A55F1" w:rsidRPr="00636AA8" w:rsidRDefault="005A55F1" w:rsidP="005A55F1">
      <w:pPr>
        <w:tabs>
          <w:tab w:val="num" w:pos="-284"/>
        </w:tabs>
        <w:rPr>
          <w:rFonts w:eastAsia="Times New Roman"/>
        </w:rPr>
      </w:pPr>
      <w:r w:rsidRPr="00636AA8">
        <w:rPr>
          <w:rFonts w:eastAsia="Times New Roman"/>
        </w:rPr>
        <w:t>…………………………………………………………………………………………………</w:t>
      </w:r>
    </w:p>
    <w:p w14:paraId="2E4D3157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  <w:b/>
        </w:rPr>
      </w:pPr>
    </w:p>
    <w:p w14:paraId="626A9DC9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  <w:b/>
        </w:rPr>
      </w:pPr>
    </w:p>
    <w:p w14:paraId="2F34174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7C6E419A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W celu uzgodnienia terminu zabiegów należy skontaktować się z lecznicą weterynaryjną pod nr tel.:</w:t>
      </w:r>
    </w:p>
    <w:p w14:paraId="2CD7BB57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692307301 </w:t>
      </w:r>
    </w:p>
    <w:p w14:paraId="6B3ABEF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47BCD2B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31EC66F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5536B2D9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2E78139D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>…………………………</w:t>
      </w:r>
    </w:p>
    <w:p w14:paraId="4F952D4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</w:p>
    <w:p w14:paraId="28F6BBF6" w14:textId="77777777" w:rsidR="005A55F1" w:rsidRPr="00636AA8" w:rsidRDefault="005A55F1" w:rsidP="005A55F1">
      <w:pPr>
        <w:tabs>
          <w:tab w:val="num" w:pos="-284"/>
        </w:tabs>
        <w:jc w:val="both"/>
        <w:rPr>
          <w:rFonts w:eastAsia="Times New Roman"/>
        </w:rPr>
      </w:pPr>
      <w:r w:rsidRPr="00636AA8">
        <w:rPr>
          <w:rFonts w:eastAsia="Times New Roman"/>
        </w:rPr>
        <w:t xml:space="preserve">czytelny podpis opiekuna </w:t>
      </w:r>
    </w:p>
    <w:p w14:paraId="1C958491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both"/>
        <w:rPr>
          <w:rFonts w:eastAsia="Times New Roman"/>
        </w:rPr>
      </w:pPr>
    </w:p>
    <w:p w14:paraId="2F0B6AFF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both"/>
        <w:rPr>
          <w:rFonts w:eastAsia="Times New Roman"/>
        </w:rPr>
      </w:pPr>
    </w:p>
    <w:p w14:paraId="64147494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both"/>
        <w:rPr>
          <w:rFonts w:eastAsia="Times New Roman"/>
        </w:rPr>
      </w:pPr>
    </w:p>
    <w:p w14:paraId="7FC93797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both"/>
        <w:rPr>
          <w:rFonts w:eastAsia="Times New Roman"/>
        </w:rPr>
      </w:pPr>
    </w:p>
    <w:p w14:paraId="65669649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both"/>
        <w:rPr>
          <w:rFonts w:eastAsia="Times New Roman"/>
        </w:rPr>
      </w:pPr>
    </w:p>
    <w:p w14:paraId="2BA0673B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jc w:val="right"/>
        <w:rPr>
          <w:rFonts w:eastAsia="Times New Roman"/>
        </w:rPr>
      </w:pPr>
      <w:r w:rsidRPr="00636AA8">
        <w:rPr>
          <w:rFonts w:eastAsia="Times New Roman"/>
        </w:rPr>
        <w:t>……..…………………………………………</w:t>
      </w:r>
    </w:p>
    <w:p w14:paraId="43A50DD0" w14:textId="77777777" w:rsidR="005A55F1" w:rsidRPr="00636AA8" w:rsidRDefault="005A55F1" w:rsidP="005A55F1">
      <w:pPr>
        <w:tabs>
          <w:tab w:val="num" w:pos="-284"/>
          <w:tab w:val="left" w:pos="1200"/>
        </w:tabs>
        <w:ind w:left="720"/>
        <w:jc w:val="right"/>
        <w:rPr>
          <w:rFonts w:eastAsia="Times New Roman"/>
        </w:rPr>
      </w:pPr>
      <w:r w:rsidRPr="00636AA8">
        <w:rPr>
          <w:rFonts w:eastAsia="Times New Roman"/>
        </w:rPr>
        <w:tab/>
      </w:r>
    </w:p>
    <w:p w14:paraId="2E0FB410" w14:textId="77777777" w:rsidR="005A55F1" w:rsidRDefault="005A55F1" w:rsidP="005A55F1">
      <w:pPr>
        <w:tabs>
          <w:tab w:val="num" w:pos="-284"/>
          <w:tab w:val="center" w:pos="4535"/>
        </w:tabs>
        <w:ind w:left="720"/>
        <w:jc w:val="right"/>
        <w:rPr>
          <w:rFonts w:eastAsia="Times New Roman"/>
        </w:rPr>
      </w:pPr>
      <w:r w:rsidRPr="00636AA8">
        <w:rPr>
          <w:rFonts w:eastAsia="Times New Roman"/>
        </w:rPr>
        <w:t>Data i podpis osoby upoważnionej do wystawienia skierowan</w:t>
      </w:r>
      <w:bookmarkEnd w:id="3"/>
      <w:r>
        <w:rPr>
          <w:rFonts w:eastAsia="Times New Roman"/>
        </w:rPr>
        <w:t>ia</w:t>
      </w:r>
    </w:p>
    <w:p w14:paraId="2B7B98F0" w14:textId="77777777" w:rsidR="005A55F1" w:rsidRDefault="005A55F1" w:rsidP="005A55F1">
      <w:pPr>
        <w:tabs>
          <w:tab w:val="num" w:pos="-284"/>
          <w:tab w:val="center" w:pos="4535"/>
        </w:tabs>
        <w:ind w:left="720"/>
        <w:jc w:val="right"/>
        <w:rPr>
          <w:rFonts w:eastAsia="Times New Roman"/>
        </w:rPr>
      </w:pPr>
    </w:p>
    <w:p w14:paraId="3FA701D5" w14:textId="77777777" w:rsidR="005A55F1" w:rsidRPr="00636AA8" w:rsidRDefault="005A55F1" w:rsidP="005A55F1">
      <w:pPr>
        <w:tabs>
          <w:tab w:val="num" w:pos="-284"/>
          <w:tab w:val="center" w:pos="4535"/>
        </w:tabs>
        <w:ind w:left="720"/>
        <w:rPr>
          <w:rFonts w:eastAsia="Times New Roman"/>
        </w:rPr>
        <w:sectPr w:rsidR="005A55F1" w:rsidRPr="00636AA8" w:rsidSect="005A55F1">
          <w:pgSz w:w="11900" w:h="16838"/>
          <w:pgMar w:top="1425" w:right="1127" w:bottom="1440" w:left="1276" w:header="0" w:footer="0" w:gutter="0"/>
          <w:cols w:space="708" w:equalWidth="0">
            <w:col w:w="9497"/>
          </w:cols>
        </w:sectPr>
      </w:pPr>
      <w:r>
        <w:rPr>
          <w:rFonts w:eastAsia="Times New Roman"/>
        </w:rPr>
        <w:t>*niepotrzebne skreślić</w:t>
      </w:r>
    </w:p>
    <w:p w14:paraId="04FE2FA2" w14:textId="77777777" w:rsidR="005A55F1" w:rsidRPr="00636AA8" w:rsidRDefault="005A55F1" w:rsidP="005A55F1">
      <w:pPr>
        <w:tabs>
          <w:tab w:val="left" w:pos="2962"/>
        </w:tabs>
        <w:rPr>
          <w:rFonts w:eastAsia="Times New Roman"/>
        </w:rPr>
      </w:pPr>
    </w:p>
    <w:p w14:paraId="0F14B4D9" w14:textId="77777777" w:rsidR="00104775" w:rsidRDefault="00104775"/>
    <w:sectPr w:rsidR="00104775" w:rsidSect="005A55F1">
      <w:pgSz w:w="11900" w:h="16838"/>
      <w:pgMar w:top="1426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olonia TT">
    <w:altName w:val="MS UI Gothic"/>
    <w:charset w:val="EE"/>
    <w:family w:val="auto"/>
    <w:pitch w:val="variable"/>
    <w:sig w:usb0="00000001" w:usb1="5200205B" w:usb2="00000000" w:usb3="00000000" w:csb0="0000008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40"/>
    <w:multiLevelType w:val="hybridMultilevel"/>
    <w:tmpl w:val="4CB65632"/>
    <w:lvl w:ilvl="0" w:tplc="61763F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E9F"/>
    <w:multiLevelType w:val="hybridMultilevel"/>
    <w:tmpl w:val="2020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D31A5"/>
    <w:multiLevelType w:val="hybridMultilevel"/>
    <w:tmpl w:val="465C8EE2"/>
    <w:lvl w:ilvl="0" w:tplc="DE96D7CE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77707D7"/>
    <w:multiLevelType w:val="hybridMultilevel"/>
    <w:tmpl w:val="A90CA5D4"/>
    <w:lvl w:ilvl="0" w:tplc="BA3E8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E57BB5"/>
    <w:multiLevelType w:val="hybridMultilevel"/>
    <w:tmpl w:val="21DA34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F007C"/>
    <w:multiLevelType w:val="hybridMultilevel"/>
    <w:tmpl w:val="DB362308"/>
    <w:lvl w:ilvl="0" w:tplc="44DE5AF2">
      <w:start w:val="1"/>
      <w:numFmt w:val="decimal"/>
      <w:lvlText w:val="%1)"/>
      <w:lvlJc w:val="left"/>
    </w:lvl>
    <w:lvl w:ilvl="1" w:tplc="5BCAAD96">
      <w:numFmt w:val="decimal"/>
      <w:lvlText w:val=""/>
      <w:lvlJc w:val="left"/>
    </w:lvl>
    <w:lvl w:ilvl="2" w:tplc="F210D1EA">
      <w:numFmt w:val="decimal"/>
      <w:lvlText w:val=""/>
      <w:lvlJc w:val="left"/>
    </w:lvl>
    <w:lvl w:ilvl="3" w:tplc="B2342B04">
      <w:numFmt w:val="decimal"/>
      <w:lvlText w:val=""/>
      <w:lvlJc w:val="left"/>
    </w:lvl>
    <w:lvl w:ilvl="4" w:tplc="A1D6FA76">
      <w:numFmt w:val="decimal"/>
      <w:lvlText w:val=""/>
      <w:lvlJc w:val="left"/>
    </w:lvl>
    <w:lvl w:ilvl="5" w:tplc="14D23530">
      <w:numFmt w:val="decimal"/>
      <w:lvlText w:val=""/>
      <w:lvlJc w:val="left"/>
    </w:lvl>
    <w:lvl w:ilvl="6" w:tplc="E070D92C">
      <w:numFmt w:val="decimal"/>
      <w:lvlText w:val=""/>
      <w:lvlJc w:val="left"/>
    </w:lvl>
    <w:lvl w:ilvl="7" w:tplc="1542E76C">
      <w:numFmt w:val="decimal"/>
      <w:lvlText w:val=""/>
      <w:lvlJc w:val="left"/>
    </w:lvl>
    <w:lvl w:ilvl="8" w:tplc="D07239FE">
      <w:numFmt w:val="decimal"/>
      <w:lvlText w:val=""/>
      <w:lvlJc w:val="left"/>
    </w:lvl>
  </w:abstractNum>
  <w:abstractNum w:abstractNumId="6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B8E050D"/>
    <w:multiLevelType w:val="hybridMultilevel"/>
    <w:tmpl w:val="E62E19BA"/>
    <w:lvl w:ilvl="0" w:tplc="7B02941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352385"/>
    <w:multiLevelType w:val="hybridMultilevel"/>
    <w:tmpl w:val="98BE2DAC"/>
    <w:lvl w:ilvl="0" w:tplc="CFE409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037EB"/>
    <w:multiLevelType w:val="hybridMultilevel"/>
    <w:tmpl w:val="631A606E"/>
    <w:lvl w:ilvl="0" w:tplc="CA3624E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056054">
    <w:abstractNumId w:val="5"/>
  </w:num>
  <w:num w:numId="2" w16cid:durableId="1069497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14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163503">
    <w:abstractNumId w:val="7"/>
  </w:num>
  <w:num w:numId="5" w16cid:durableId="59256731">
    <w:abstractNumId w:val="9"/>
  </w:num>
  <w:num w:numId="6" w16cid:durableId="1134257007">
    <w:abstractNumId w:val="2"/>
  </w:num>
  <w:num w:numId="7" w16cid:durableId="1525898502">
    <w:abstractNumId w:val="6"/>
  </w:num>
  <w:num w:numId="8" w16cid:durableId="1490054014">
    <w:abstractNumId w:val="0"/>
  </w:num>
  <w:num w:numId="9" w16cid:durableId="644817524">
    <w:abstractNumId w:val="8"/>
  </w:num>
  <w:num w:numId="10" w16cid:durableId="972439818">
    <w:abstractNumId w:val="10"/>
  </w:num>
  <w:num w:numId="11" w16cid:durableId="178541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89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F1"/>
    <w:rsid w:val="00104775"/>
    <w:rsid w:val="001E1886"/>
    <w:rsid w:val="005A55F1"/>
    <w:rsid w:val="005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1984"/>
  <w15:chartTrackingRefBased/>
  <w15:docId w15:val="{8AE52564-E712-4C73-93CF-FD8870DC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5F1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5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5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5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5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5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5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5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5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5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5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5F1"/>
    <w:rPr>
      <w:b/>
      <w:bCs/>
      <w:smallCaps/>
      <w:color w:val="0F4761" w:themeColor="accent1" w:themeShade="BF"/>
      <w:spacing w:val="5"/>
    </w:rPr>
  </w:style>
  <w:style w:type="paragraph" w:customStyle="1" w:styleId="ng-scope">
    <w:name w:val="ng-scope"/>
    <w:basedOn w:val="Normalny"/>
    <w:rsid w:val="005A55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5A55F1"/>
    <w:rPr>
      <w:b/>
      <w:bCs/>
    </w:rPr>
  </w:style>
  <w:style w:type="character" w:styleId="Hipercze">
    <w:name w:val="Hyperlink"/>
    <w:rsid w:val="005A55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55F1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A55F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5A55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5A55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uznica.pl" TargetMode="External"/><Relationship Id="rId5" Type="http://schemas.openxmlformats.org/officeDocument/2006/relationships/hyperlink" Target="mailto:sekretariat@pluz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2000</Words>
  <Characters>12000</Characters>
  <Application>Microsoft Office Word</Application>
  <DocSecurity>0</DocSecurity>
  <Lines>100</Lines>
  <Paragraphs>27</Paragraphs>
  <ScaleCrop>false</ScaleCrop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Pitan</dc:creator>
  <cp:keywords/>
  <dc:description/>
  <cp:lastModifiedBy>Natalia Pitan</cp:lastModifiedBy>
  <cp:revision>1</cp:revision>
  <dcterms:created xsi:type="dcterms:W3CDTF">2026-03-09T07:33:00Z</dcterms:created>
  <dcterms:modified xsi:type="dcterms:W3CDTF">2026-03-09T07:34:00Z</dcterms:modified>
</cp:coreProperties>
</file>