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ADE4" w14:textId="442AE2EA" w:rsidR="0004778F" w:rsidRDefault="0004778F" w:rsidP="005A5810">
      <w:pPr>
        <w:spacing w:after="0" w:line="240" w:lineRule="auto"/>
        <w:jc w:val="center"/>
        <w:rPr>
          <w:b/>
          <w:bCs/>
        </w:rPr>
      </w:pPr>
      <w:r w:rsidRPr="0004778F">
        <w:rPr>
          <w:b/>
          <w:bCs/>
        </w:rPr>
        <w:t>OBOWIĄZEK INFORMACYJNY</w:t>
      </w:r>
    </w:p>
    <w:p w14:paraId="50A0434A" w14:textId="0661A3A1" w:rsidR="00F35127" w:rsidRPr="005A5810" w:rsidRDefault="005A5810" w:rsidP="005A5810">
      <w:p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 xml:space="preserve">      </w:t>
      </w:r>
      <w:r w:rsidR="0004778F" w:rsidRPr="005A5810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t xml:space="preserve">       </w:t>
      </w:r>
      <w:r w:rsidR="0004778F" w:rsidRPr="005A5810">
        <w:rPr>
          <w:sz w:val="22"/>
          <w:szCs w:val="22"/>
        </w:rPr>
        <w:t xml:space="preserve"> z 27 kwietnia 2016r., w sprawie ochrony osób fizycznych w związku z przetwarzaniem danych osobowych i w sprawie swobodnego przepływu takich danych oraz uchylenia dyrektywy 95/46/WE, zwanego dalej „RODO”, informuję, że:</w:t>
      </w:r>
      <w:r w:rsidR="00F35127" w:rsidRPr="005A5810">
        <w:rPr>
          <w:sz w:val="22"/>
          <w:szCs w:val="22"/>
        </w:rPr>
        <w:t xml:space="preserve">  </w:t>
      </w:r>
    </w:p>
    <w:p w14:paraId="41C36E0C" w14:textId="6C70A746" w:rsidR="00F35127" w:rsidRPr="005A5810" w:rsidRDefault="00F35127" w:rsidP="005A5810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Administratorem przesłanych danych osobowych jest Wójt Gminy Płużnica z siedzibą mieszczącą się pod adresem: Płużnica 60, 87-214 Płużnica.</w:t>
      </w:r>
    </w:p>
    <w:p w14:paraId="555BDECE" w14:textId="7E70816E" w:rsidR="00F35127" w:rsidRPr="005A5810" w:rsidRDefault="00F35127" w:rsidP="005A5810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 xml:space="preserve">Administrator wyznaczył Inspektora Ochrony Danych, z którym można się skontaktować pod adresem e-mail: </w:t>
      </w:r>
      <w:hyperlink r:id="rId7" w:history="1">
        <w:r w:rsidR="00C77477" w:rsidRPr="006C0C13">
          <w:rPr>
            <w:rStyle w:val="Hipercze"/>
            <w:sz w:val="22"/>
            <w:szCs w:val="22"/>
          </w:rPr>
          <w:t>iod@pluznica.pl</w:t>
        </w:r>
      </w:hyperlink>
      <w:r w:rsidR="00C77477">
        <w:rPr>
          <w:sz w:val="22"/>
          <w:szCs w:val="22"/>
        </w:rPr>
        <w:t xml:space="preserve"> </w:t>
      </w:r>
      <w:r w:rsidRPr="005A5810">
        <w:rPr>
          <w:sz w:val="22"/>
          <w:szCs w:val="22"/>
        </w:rPr>
        <w:t>lub pisemnie, kierując korespondencję pod adres siedziby Administratora.</w:t>
      </w:r>
    </w:p>
    <w:p w14:paraId="638B2E01" w14:textId="05969528" w:rsidR="00F35127" w:rsidRPr="005A5810" w:rsidRDefault="00F35127" w:rsidP="005A5810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 xml:space="preserve">Celem przetwarzania danych osobowych jest realizacja </w:t>
      </w:r>
      <w:r w:rsidR="00D13A77" w:rsidRPr="005A5810">
        <w:rPr>
          <w:sz w:val="22"/>
          <w:szCs w:val="22"/>
        </w:rPr>
        <w:t>zadań związanych z procedurą planistyczną, zaś podstawą przetwarzania jest Ustawa z dnia 27 marca 2003 r. o planowaniu</w:t>
      </w:r>
      <w:r w:rsidR="005A5810">
        <w:rPr>
          <w:sz w:val="22"/>
          <w:szCs w:val="22"/>
        </w:rPr>
        <w:t xml:space="preserve">    </w:t>
      </w:r>
      <w:r w:rsidR="00D13A77" w:rsidRPr="005A5810">
        <w:rPr>
          <w:sz w:val="22"/>
          <w:szCs w:val="22"/>
        </w:rPr>
        <w:t xml:space="preserve"> i zagospodarowaniu, jak również w celu realizacji praw oraz obowiązków wynikających z art. 6 ust. 1 lit. C RODO.</w:t>
      </w:r>
    </w:p>
    <w:p w14:paraId="1B3DAA5D" w14:textId="38CA73EE" w:rsidR="00D13A77" w:rsidRPr="005A5810" w:rsidRDefault="00D13A77" w:rsidP="005A5810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Dane będą udostępniane podmiotom osobą trzecim w przypadku, gdy taki obowiązek wynika z przepisów prawa lub gdy będzie to konieczne celem realizacji usług/zadań, w szczególności dotyczy to:</w:t>
      </w:r>
    </w:p>
    <w:p w14:paraId="06A7FA21" w14:textId="093E3AC0" w:rsidR="00D13A77" w:rsidRPr="005A5810" w:rsidRDefault="00D13A77" w:rsidP="005A5810">
      <w:pPr>
        <w:pStyle w:val="Akapitzlist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 xml:space="preserve">właściwości organów administracji rządowej i samorządowej uczestniczących </w:t>
      </w:r>
      <w:r w:rsidR="005A5810">
        <w:rPr>
          <w:sz w:val="22"/>
          <w:szCs w:val="22"/>
        </w:rPr>
        <w:t xml:space="preserve">                 </w:t>
      </w:r>
      <w:r w:rsidRPr="005A5810">
        <w:rPr>
          <w:sz w:val="22"/>
          <w:szCs w:val="22"/>
        </w:rPr>
        <w:t>w procesie planowania i zagospodarowania przestrzennego,</w:t>
      </w:r>
    </w:p>
    <w:p w14:paraId="39578E58" w14:textId="305B5BBC" w:rsidR="00D13A77" w:rsidRPr="005A5810" w:rsidRDefault="00D13A77" w:rsidP="005A5810">
      <w:pPr>
        <w:pStyle w:val="Akapitzlist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stron bądź uczestników postępowań, którym na mocy przepisów prawa przysługuje wgląd w prowadzoną dokumentację w sprawie,</w:t>
      </w:r>
    </w:p>
    <w:p w14:paraId="5B657850" w14:textId="4F528A0C" w:rsidR="00D13A77" w:rsidRPr="005A5810" w:rsidRDefault="00D13A77" w:rsidP="005A5810">
      <w:pPr>
        <w:pStyle w:val="Akapitzlist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 xml:space="preserve">dostawców usług, z których </w:t>
      </w:r>
      <w:r w:rsidR="005F49D3" w:rsidRPr="005A5810">
        <w:rPr>
          <w:sz w:val="22"/>
          <w:szCs w:val="22"/>
        </w:rPr>
        <w:t>korzysta Administrator w celu zapewnienia możliwości wykonywania przez niego zadań.</w:t>
      </w:r>
    </w:p>
    <w:p w14:paraId="4F4023B4" w14:textId="4708AD41" w:rsidR="005F49D3" w:rsidRPr="005A5810" w:rsidRDefault="005F49D3" w:rsidP="005A5810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 xml:space="preserve"> Administrator niema zamiaru przekazywać danych osobowych do państwa trzeciego lub organizacji międzynarodowych spoza Unii Europejskiej.</w:t>
      </w:r>
    </w:p>
    <w:p w14:paraId="0D29251C" w14:textId="22A887C4" w:rsidR="005F49D3" w:rsidRPr="005A5810" w:rsidRDefault="005F49D3" w:rsidP="005A5810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Dane osobowe będą przechowywane przez okres oraz w zakresie wymaganym przez ustawę</w:t>
      </w:r>
      <w:r w:rsidR="005A5810">
        <w:rPr>
          <w:sz w:val="22"/>
          <w:szCs w:val="22"/>
        </w:rPr>
        <w:t xml:space="preserve">               </w:t>
      </w:r>
      <w:r w:rsidRPr="005A5810">
        <w:rPr>
          <w:sz w:val="22"/>
          <w:szCs w:val="22"/>
        </w:rPr>
        <w:t xml:space="preserve"> z dnia 14 lipca 1983 r. o narodowym zasobie archiwalnym i archiwach lub art. 6 ust. 2b tej ustawy (akty wykonawcze do tej ustawy oraz inne przepisy prawa).</w:t>
      </w:r>
    </w:p>
    <w:p w14:paraId="6A78D045" w14:textId="2B080F25" w:rsidR="005F49D3" w:rsidRPr="005A5810" w:rsidRDefault="005F49D3" w:rsidP="005A5810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W związku z przetwarzaniem  danych osobowych, przysługują Pani/Panu następujące prawa:</w:t>
      </w:r>
    </w:p>
    <w:p w14:paraId="48CACAE9" w14:textId="77777777" w:rsidR="005A5810" w:rsidRPr="005A5810" w:rsidRDefault="005A5810" w:rsidP="005A5810">
      <w:pPr>
        <w:pStyle w:val="Akapitzlis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prawo dostępu do swoich danych oraz otrzymania ich kopii z ograniczeniem, że jeżeli dane nie zostały zebrane od osoby, której dane dotyczą wszelkie informacje o ich źródle mogą być zrealizowane, jeżeli nie wpływa to na ochronę praw i wolności osoby, od której dane te pozyskano;</w:t>
      </w:r>
    </w:p>
    <w:p w14:paraId="31F48A8B" w14:textId="77777777" w:rsidR="005A5810" w:rsidRPr="005A5810" w:rsidRDefault="005A5810" w:rsidP="005A5810">
      <w:pPr>
        <w:pStyle w:val="Akapitzlis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prawo do sprostowania (poprawiania) swoich danych osobowych;</w:t>
      </w:r>
    </w:p>
    <w:p w14:paraId="2763BA4B" w14:textId="77777777" w:rsidR="005A5810" w:rsidRPr="005A5810" w:rsidRDefault="005A5810" w:rsidP="005A5810">
      <w:pPr>
        <w:pStyle w:val="Akapitzlis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>prawo do ograniczenia przetwarzania danych osobowych;</w:t>
      </w:r>
    </w:p>
    <w:p w14:paraId="18D7B795" w14:textId="45ADB8FA" w:rsidR="005F49D3" w:rsidRPr="005A5810" w:rsidRDefault="005A5810" w:rsidP="005A5810">
      <w:pPr>
        <w:pStyle w:val="Akapitzlist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5A5810">
        <w:rPr>
          <w:sz w:val="22"/>
          <w:szCs w:val="22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osobowych (RODO).  </w:t>
      </w:r>
    </w:p>
    <w:p w14:paraId="48456F03" w14:textId="77777777" w:rsidR="005F49D3" w:rsidRPr="005A5810" w:rsidRDefault="005F49D3" w:rsidP="005A5810">
      <w:pPr>
        <w:pStyle w:val="Akapitzlist"/>
        <w:spacing w:after="0" w:line="240" w:lineRule="auto"/>
        <w:ind w:left="2160"/>
        <w:rPr>
          <w:sz w:val="22"/>
          <w:szCs w:val="22"/>
        </w:rPr>
      </w:pPr>
    </w:p>
    <w:p w14:paraId="09FD6302" w14:textId="4DDED279" w:rsidR="00F35127" w:rsidRPr="0004778F" w:rsidRDefault="00F35127" w:rsidP="00F35127"/>
    <w:sectPr w:rsidR="00F35127" w:rsidRPr="0004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3F4C" w14:textId="77777777" w:rsidR="00A5330A" w:rsidRDefault="00A5330A" w:rsidP="005A5810">
      <w:pPr>
        <w:spacing w:after="0" w:line="240" w:lineRule="auto"/>
      </w:pPr>
      <w:r>
        <w:separator/>
      </w:r>
    </w:p>
  </w:endnote>
  <w:endnote w:type="continuationSeparator" w:id="0">
    <w:p w14:paraId="22A6CA9C" w14:textId="77777777" w:rsidR="00A5330A" w:rsidRDefault="00A5330A" w:rsidP="005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E8F0" w14:textId="77777777" w:rsidR="00A5330A" w:rsidRDefault="00A5330A" w:rsidP="005A5810">
      <w:pPr>
        <w:spacing w:after="0" w:line="240" w:lineRule="auto"/>
      </w:pPr>
      <w:r>
        <w:separator/>
      </w:r>
    </w:p>
  </w:footnote>
  <w:footnote w:type="continuationSeparator" w:id="0">
    <w:p w14:paraId="5850BE56" w14:textId="77777777" w:rsidR="00A5330A" w:rsidRDefault="00A5330A" w:rsidP="005A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644AE"/>
    <w:multiLevelType w:val="hybridMultilevel"/>
    <w:tmpl w:val="0C5C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46A8"/>
    <w:multiLevelType w:val="hybridMultilevel"/>
    <w:tmpl w:val="B87E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14FA"/>
    <w:multiLevelType w:val="hybridMultilevel"/>
    <w:tmpl w:val="36247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166FF3"/>
    <w:multiLevelType w:val="hybridMultilevel"/>
    <w:tmpl w:val="273CB19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6637E0D"/>
    <w:multiLevelType w:val="hybridMultilevel"/>
    <w:tmpl w:val="4E8222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0CE3"/>
    <w:multiLevelType w:val="hybridMultilevel"/>
    <w:tmpl w:val="45BE0B4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C161996"/>
    <w:multiLevelType w:val="hybridMultilevel"/>
    <w:tmpl w:val="7F6A632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454711270">
    <w:abstractNumId w:val="1"/>
  </w:num>
  <w:num w:numId="2" w16cid:durableId="1500778944">
    <w:abstractNumId w:val="0"/>
  </w:num>
  <w:num w:numId="3" w16cid:durableId="908081722">
    <w:abstractNumId w:val="4"/>
  </w:num>
  <w:num w:numId="4" w16cid:durableId="210845191">
    <w:abstractNumId w:val="2"/>
  </w:num>
  <w:num w:numId="5" w16cid:durableId="2110154014">
    <w:abstractNumId w:val="3"/>
  </w:num>
  <w:num w:numId="6" w16cid:durableId="2087339679">
    <w:abstractNumId w:val="5"/>
  </w:num>
  <w:num w:numId="7" w16cid:durableId="86539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8F"/>
    <w:rsid w:val="0004778F"/>
    <w:rsid w:val="003D65C4"/>
    <w:rsid w:val="005A5810"/>
    <w:rsid w:val="005F49D3"/>
    <w:rsid w:val="00892526"/>
    <w:rsid w:val="00A5330A"/>
    <w:rsid w:val="00C77477"/>
    <w:rsid w:val="00D13A77"/>
    <w:rsid w:val="00F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444E"/>
  <w15:chartTrackingRefBased/>
  <w15:docId w15:val="{C85F8580-4364-4926-B54B-049969E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7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7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7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7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78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5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1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lu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Pluznica</dc:creator>
  <cp:keywords/>
  <dc:description/>
  <cp:lastModifiedBy>Gmina Pluznica</cp:lastModifiedBy>
  <cp:revision>2</cp:revision>
  <cp:lastPrinted>2025-04-30T09:17:00Z</cp:lastPrinted>
  <dcterms:created xsi:type="dcterms:W3CDTF">2025-04-30T08:25:00Z</dcterms:created>
  <dcterms:modified xsi:type="dcterms:W3CDTF">2025-04-30T10:14:00Z</dcterms:modified>
</cp:coreProperties>
</file>