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109A" w14:textId="6324EF69" w:rsidR="00CC46F6" w:rsidRPr="00BD5CA4" w:rsidRDefault="00CC46F6" w:rsidP="00CC46F6">
      <w:pPr>
        <w:ind w:right="141"/>
        <w:jc w:val="right"/>
        <w:rPr>
          <w:sz w:val="20"/>
          <w:szCs w:val="20"/>
          <w:u w:val="single"/>
        </w:rPr>
      </w:pPr>
    </w:p>
    <w:p w14:paraId="4C94A103" w14:textId="77777777" w:rsidR="00CC46F6" w:rsidRPr="00CC46F6" w:rsidRDefault="00CC46F6" w:rsidP="00CC46F6">
      <w:pPr>
        <w:ind w:right="141"/>
        <w:rPr>
          <w:b/>
          <w:bCs/>
          <w:sz w:val="20"/>
          <w:szCs w:val="20"/>
        </w:rPr>
      </w:pPr>
    </w:p>
    <w:p w14:paraId="7CF1CB59" w14:textId="77777777" w:rsidR="00CC46F6" w:rsidRPr="00CC46F6" w:rsidRDefault="00CC46F6" w:rsidP="00CC46F6">
      <w:pPr>
        <w:ind w:right="141"/>
        <w:jc w:val="center"/>
        <w:rPr>
          <w:b/>
          <w:bCs/>
          <w:sz w:val="20"/>
          <w:szCs w:val="20"/>
        </w:rPr>
      </w:pPr>
      <w:r w:rsidRPr="00CC46F6">
        <w:rPr>
          <w:b/>
          <w:bCs/>
          <w:sz w:val="20"/>
          <w:szCs w:val="20"/>
        </w:rPr>
        <w:t>„Regulamin dofinansowania do zbiegów sterylizacji oraz kastracji zwierząt właścicielskich oraz kotów wolnożyjących w ramach „Płużnickiej Akcji Kastracji 2025!”</w:t>
      </w:r>
    </w:p>
    <w:p w14:paraId="63131EAC" w14:textId="77777777" w:rsidR="00CC46F6" w:rsidRPr="00D83BFF" w:rsidRDefault="00CC46F6" w:rsidP="00CC46F6">
      <w:pPr>
        <w:spacing w:line="243" w:lineRule="exact"/>
        <w:ind w:right="141"/>
        <w:jc w:val="both"/>
        <w:rPr>
          <w:sz w:val="20"/>
          <w:szCs w:val="20"/>
        </w:rPr>
      </w:pPr>
    </w:p>
    <w:p w14:paraId="6F8CAABC" w14:textId="77777777" w:rsidR="00CC46F6" w:rsidRPr="00D83BFF" w:rsidRDefault="00CC46F6" w:rsidP="00CC46F6">
      <w:pPr>
        <w:ind w:right="141"/>
        <w:jc w:val="both"/>
        <w:rPr>
          <w:color w:val="000000"/>
          <w:sz w:val="20"/>
          <w:szCs w:val="20"/>
        </w:rPr>
      </w:pPr>
    </w:p>
    <w:p w14:paraId="027EF0FA" w14:textId="77777777" w:rsidR="00CC46F6" w:rsidRPr="00D83BFF" w:rsidRDefault="00CC46F6" w:rsidP="00CC46F6">
      <w:pPr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§ 1. Zarządzenie ma zastosowanie do wszystkich psów i kotów właścicielskich oraz kotów wolnożyjących przebywających w granicach administracyjnych gminy Płużnica.</w:t>
      </w:r>
    </w:p>
    <w:p w14:paraId="5AEF51E7" w14:textId="77777777" w:rsidR="00CC46F6" w:rsidRPr="00D83BFF" w:rsidRDefault="00CC46F6" w:rsidP="00CC46F6">
      <w:pPr>
        <w:tabs>
          <w:tab w:val="left" w:pos="4564"/>
        </w:tabs>
        <w:ind w:right="14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2A25F5C5" w14:textId="77777777" w:rsidR="00CC46F6" w:rsidRPr="00D83BFF" w:rsidRDefault="00CC46F6" w:rsidP="00CC46F6">
      <w:pPr>
        <w:ind w:left="4"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 xml:space="preserve">§ 2. </w:t>
      </w:r>
      <w:r w:rsidRPr="00D83BFF">
        <w:rPr>
          <w:rFonts w:eastAsia="Times New Roman"/>
          <w:color w:val="000000"/>
          <w:sz w:val="20"/>
          <w:szCs w:val="20"/>
        </w:rPr>
        <w:t>Celem planowanej Płużnickiej Akcji Kastracji 2025!  jest:</w:t>
      </w:r>
    </w:p>
    <w:p w14:paraId="0D5251CC" w14:textId="77777777" w:rsidR="00CC46F6" w:rsidRPr="00D83BFF" w:rsidRDefault="00CC46F6" w:rsidP="00CC46F6">
      <w:pPr>
        <w:numPr>
          <w:ilvl w:val="0"/>
          <w:numId w:val="1"/>
        </w:numPr>
        <w:tabs>
          <w:tab w:val="left" w:pos="264"/>
        </w:tabs>
        <w:ind w:left="264" w:right="141" w:hanging="264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zapobieganie bezdomności psów i kotów,</w:t>
      </w:r>
    </w:p>
    <w:p w14:paraId="2A18C0AC" w14:textId="77777777" w:rsidR="00CC46F6" w:rsidRPr="00D83BFF" w:rsidRDefault="00CC46F6" w:rsidP="00CC46F6">
      <w:pPr>
        <w:numPr>
          <w:ilvl w:val="0"/>
          <w:numId w:val="1"/>
        </w:numPr>
        <w:tabs>
          <w:tab w:val="left" w:pos="264"/>
        </w:tabs>
        <w:ind w:left="264" w:right="141" w:hanging="264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ograniczenie niekontrolowanego rozrodu domowych psów i kotów,</w:t>
      </w:r>
    </w:p>
    <w:p w14:paraId="12A45DDB" w14:textId="77777777" w:rsidR="00CC46F6" w:rsidRPr="00D83BFF" w:rsidRDefault="00CC46F6" w:rsidP="00CC46F6">
      <w:pPr>
        <w:numPr>
          <w:ilvl w:val="0"/>
          <w:numId w:val="1"/>
        </w:numPr>
        <w:tabs>
          <w:tab w:val="left" w:pos="264"/>
        </w:tabs>
        <w:ind w:left="264" w:right="141" w:hanging="264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poprawa bezpieczeństwa i porządku publicznego,</w:t>
      </w:r>
    </w:p>
    <w:p w14:paraId="46B14618" w14:textId="77777777" w:rsidR="00CC46F6" w:rsidRPr="00D83BFF" w:rsidRDefault="00CC46F6" w:rsidP="00CC46F6">
      <w:pPr>
        <w:numPr>
          <w:ilvl w:val="0"/>
          <w:numId w:val="1"/>
        </w:numPr>
        <w:tabs>
          <w:tab w:val="left" w:pos="264"/>
        </w:tabs>
        <w:ind w:left="4" w:right="141" w:hanging="4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edukacja społeczeństwa w zakresie obowiązków spoczywających na właścicielach domowych psów i kotów,</w:t>
      </w:r>
    </w:p>
    <w:p w14:paraId="19DACEA7" w14:textId="77777777" w:rsidR="00CC46F6" w:rsidRPr="00D83BFF" w:rsidRDefault="00CC46F6" w:rsidP="00CC46F6">
      <w:pPr>
        <w:numPr>
          <w:ilvl w:val="0"/>
          <w:numId w:val="1"/>
        </w:numPr>
        <w:tabs>
          <w:tab w:val="left" w:pos="264"/>
        </w:tabs>
        <w:ind w:left="264" w:right="141" w:hanging="264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promowanie prawidłowych postaw i </w:t>
      </w:r>
      <w:proofErr w:type="spellStart"/>
      <w:r w:rsidRPr="00D83BFF">
        <w:rPr>
          <w:rFonts w:eastAsia="Times New Roman"/>
          <w:color w:val="000000"/>
          <w:sz w:val="20"/>
          <w:szCs w:val="20"/>
        </w:rPr>
        <w:t>zachowań</w:t>
      </w:r>
      <w:proofErr w:type="spellEnd"/>
      <w:r w:rsidRPr="00D83BFF">
        <w:rPr>
          <w:rFonts w:eastAsia="Times New Roman"/>
          <w:color w:val="000000"/>
          <w:sz w:val="20"/>
          <w:szCs w:val="20"/>
        </w:rPr>
        <w:t xml:space="preserve"> człowieka w stosunku do zwierząt.</w:t>
      </w:r>
    </w:p>
    <w:p w14:paraId="7A369E87" w14:textId="77777777" w:rsidR="00CC46F6" w:rsidRPr="00D83BFF" w:rsidRDefault="00CC46F6" w:rsidP="00CC46F6">
      <w:pPr>
        <w:tabs>
          <w:tab w:val="left" w:pos="4704"/>
        </w:tabs>
        <w:ind w:right="14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1C6C9449" w14:textId="77777777" w:rsidR="00CC46F6" w:rsidRPr="00D83BFF" w:rsidRDefault="00CC46F6" w:rsidP="00CC46F6">
      <w:pPr>
        <w:tabs>
          <w:tab w:val="left" w:pos="4704"/>
        </w:tabs>
        <w:ind w:right="141"/>
        <w:jc w:val="both"/>
        <w:rPr>
          <w:rFonts w:eastAsia="Times New Roman"/>
          <w:b/>
          <w:bCs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§ 3</w:t>
      </w:r>
      <w:r w:rsidRPr="00D83BFF">
        <w:rPr>
          <w:rFonts w:eastAsia="Times New Roman"/>
          <w:b/>
          <w:bCs/>
          <w:color w:val="000000"/>
          <w:sz w:val="20"/>
          <w:szCs w:val="20"/>
        </w:rPr>
        <w:t>.</w:t>
      </w:r>
      <w:r w:rsidRPr="00D83BFF">
        <w:rPr>
          <w:rFonts w:eastAsia="Times New Roman"/>
          <w:color w:val="000000"/>
          <w:sz w:val="20"/>
          <w:szCs w:val="20"/>
        </w:rPr>
        <w:t xml:space="preserve">1. Czas trwania Płużnickiej Akcji Kastracji 2025! wyznacza się na okres od 14 kwietnia 2025 r. do 30.11.2025 r. lub do wyczerpania środków finansowych zabezpieczonych w budżecie Gminy Płużnica na ten cel. </w:t>
      </w:r>
    </w:p>
    <w:p w14:paraId="0C817616" w14:textId="77777777" w:rsidR="00CC46F6" w:rsidRPr="00D83BFF" w:rsidRDefault="00CC46F6" w:rsidP="00CC46F6">
      <w:pPr>
        <w:tabs>
          <w:tab w:val="left" w:pos="36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2. Kwota zaplanowana w budżecie gminy na ww. cel wynosi 5.000 zł. </w:t>
      </w:r>
    </w:p>
    <w:p w14:paraId="5D9BDAFE" w14:textId="77777777" w:rsidR="00CC46F6" w:rsidRPr="00D83BFF" w:rsidRDefault="00CC46F6" w:rsidP="00CC46F6">
      <w:pPr>
        <w:pStyle w:val="NormalnyWeb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§ 4. 1. Warunki skorzystania z dofinansowania zabiegów przez Gminę Płużnica:</w:t>
      </w:r>
    </w:p>
    <w:p w14:paraId="3F2D3A89" w14:textId="77777777" w:rsidR="00CC46F6" w:rsidRPr="00D83BFF" w:rsidRDefault="00CC46F6" w:rsidP="00CC46F6">
      <w:pPr>
        <w:pStyle w:val="NormalnyWe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 xml:space="preserve">właściciel zobowiązany jest okazać dowód tożsamości, a jego adresem zamieszkania jest teren Gminy Płużnica; </w:t>
      </w:r>
    </w:p>
    <w:p w14:paraId="452B61B3" w14:textId="77777777" w:rsidR="00CC46F6" w:rsidRPr="00D83BFF" w:rsidRDefault="00CC46F6" w:rsidP="00CC46F6">
      <w:pPr>
        <w:pStyle w:val="NormalnyWeb"/>
        <w:numPr>
          <w:ilvl w:val="0"/>
          <w:numId w:val="2"/>
        </w:numPr>
        <w:tabs>
          <w:tab w:val="num" w:pos="-284"/>
        </w:tabs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właściciel powinien okazać dokument potwierdzającego prawo do zwierzęcia (np. książeczka zdrowia, paszport psa/kota);</w:t>
      </w:r>
    </w:p>
    <w:p w14:paraId="2C4FF841" w14:textId="77777777" w:rsidR="00CC46F6" w:rsidRPr="00D83BFF" w:rsidRDefault="00CC46F6" w:rsidP="00CC46F6">
      <w:pPr>
        <w:pStyle w:val="NormalnyWeb"/>
        <w:numPr>
          <w:ilvl w:val="0"/>
          <w:numId w:val="2"/>
        </w:numPr>
        <w:tabs>
          <w:tab w:val="num" w:pos="-284"/>
        </w:tabs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 xml:space="preserve">właściciel powinien wypełnić wniosek o wykonanie zabiegu sterylizacji/kastracji psa/kota – wniosek stanowi Załącznik nr 1 do Regulaminu; </w:t>
      </w:r>
    </w:p>
    <w:p w14:paraId="12F3A27E" w14:textId="77777777" w:rsidR="00CC46F6" w:rsidRPr="00D83BFF" w:rsidRDefault="00CC46F6" w:rsidP="00CC46F6">
      <w:pPr>
        <w:pStyle w:val="NormalnyWeb"/>
        <w:numPr>
          <w:ilvl w:val="0"/>
          <w:numId w:val="2"/>
        </w:numPr>
        <w:tabs>
          <w:tab w:val="num" w:pos="-284"/>
        </w:tabs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zwierzę powinno mieć ukończony 6 miesiąca życia;</w:t>
      </w:r>
    </w:p>
    <w:p w14:paraId="27AD7D30" w14:textId="77777777" w:rsidR="00CC46F6" w:rsidRPr="00D83BFF" w:rsidRDefault="00CC46F6" w:rsidP="00CC46F6">
      <w:pPr>
        <w:pStyle w:val="NormalnyWeb"/>
        <w:numPr>
          <w:ilvl w:val="0"/>
          <w:numId w:val="2"/>
        </w:numPr>
        <w:tabs>
          <w:tab w:val="num" w:pos="-284"/>
        </w:tabs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w przypadku psów wymagane jest, aby pies posiadał aktualne szczepienie przeciwko wściekliźnie;</w:t>
      </w:r>
    </w:p>
    <w:p w14:paraId="45A863DE" w14:textId="77777777" w:rsidR="00CC46F6" w:rsidRPr="00D83BFF" w:rsidRDefault="00CC46F6" w:rsidP="00CC46F6">
      <w:pPr>
        <w:pStyle w:val="NormalnyWeb"/>
        <w:numPr>
          <w:ilvl w:val="0"/>
          <w:numId w:val="2"/>
        </w:numPr>
        <w:tabs>
          <w:tab w:val="num" w:pos="-284"/>
        </w:tabs>
        <w:spacing w:before="0" w:beforeAutospacing="0" w:after="0" w:afterAutospacing="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 xml:space="preserve">brak przeciwwskazań zdrowotnych zwierzęcia do przeprowadzenia ww. zabiegu; </w:t>
      </w:r>
    </w:p>
    <w:p w14:paraId="680C15C9" w14:textId="77777777" w:rsidR="00CC46F6" w:rsidRPr="00D83BFF" w:rsidRDefault="00CC46F6" w:rsidP="00CC46F6">
      <w:pPr>
        <w:ind w:left="284" w:right="141"/>
        <w:jc w:val="both"/>
        <w:rPr>
          <w:rFonts w:eastAsia="Times New Roman"/>
          <w:color w:val="000000"/>
          <w:sz w:val="20"/>
          <w:szCs w:val="20"/>
        </w:rPr>
      </w:pPr>
    </w:p>
    <w:p w14:paraId="32ACAD91" w14:textId="77777777" w:rsidR="00CC46F6" w:rsidRPr="00D83BFF" w:rsidRDefault="00CC46F6" w:rsidP="00CC46F6">
      <w:pPr>
        <w:ind w:right="141"/>
        <w:jc w:val="both"/>
        <w:rPr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2. Dofinansowanie przysługuje tylko mieszkańcom gminy Płużnica do zwierząt stanowiących ich własność.</w:t>
      </w:r>
    </w:p>
    <w:p w14:paraId="258B5C95" w14:textId="77777777" w:rsidR="00CC46F6" w:rsidRPr="00D83BFF" w:rsidRDefault="00CC46F6" w:rsidP="00CC46F6">
      <w:pPr>
        <w:tabs>
          <w:tab w:val="left" w:pos="383"/>
        </w:tabs>
        <w:ind w:right="141"/>
        <w:jc w:val="both"/>
        <w:rPr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3. W obrębie jednego gospodarstwa domowego, właściciel może raz w roku kalendarzowym ubiegać się o przyznanie dofinansowania na jedno zwierzę na dowolny zabieg. </w:t>
      </w:r>
    </w:p>
    <w:p w14:paraId="6E6B8FDA" w14:textId="77777777" w:rsidR="00CC46F6" w:rsidRPr="00D83BFF" w:rsidRDefault="00CC46F6" w:rsidP="00CC46F6">
      <w:pPr>
        <w:tabs>
          <w:tab w:val="left" w:pos="40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4. Z pierwszym dniem rozpoczęcia Płużnickiej Akcji Kastracji 2025! stworzona zostanie lista rankingowa chętnych na skorzystanie z programu. Decyduje kolejność wpływu wniosków. Wnioski należy składać osobiście w sekretariacie Urzędu Gminy w Płużnicy lub drogą mailową na adres: </w:t>
      </w:r>
      <w:hyperlink r:id="rId5" w:history="1">
        <w:r w:rsidRPr="00D83BFF">
          <w:rPr>
            <w:rStyle w:val="Hipercze"/>
            <w:rFonts w:eastAsia="Times New Roman"/>
            <w:color w:val="000000"/>
            <w:sz w:val="20"/>
            <w:szCs w:val="20"/>
          </w:rPr>
          <w:t>sekretariat@pluznica.pl</w:t>
        </w:r>
      </w:hyperlink>
      <w:r w:rsidRPr="00D83BFF">
        <w:rPr>
          <w:rFonts w:eastAsia="Times New Roman"/>
          <w:color w:val="000000"/>
          <w:sz w:val="20"/>
          <w:szCs w:val="20"/>
        </w:rPr>
        <w:t xml:space="preserve"> </w:t>
      </w:r>
    </w:p>
    <w:p w14:paraId="2F7A823A" w14:textId="77777777" w:rsidR="00CC46F6" w:rsidRPr="00D83BFF" w:rsidRDefault="00CC46F6" w:rsidP="00CC46F6">
      <w:pPr>
        <w:tabs>
          <w:tab w:val="left" w:pos="36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5. W przypadku wykreślenia zwierzęcia z wykazu do udziału w przedmiotowej akcji zakwalifikowane zostanie kolejne zwierzę z wykazu, które nie zostało wcześniej uwzględnione ze względu na przekroczenie ustalonego limitu zabiegów.</w:t>
      </w:r>
    </w:p>
    <w:p w14:paraId="09E2B16E" w14:textId="77777777" w:rsidR="00CC46F6" w:rsidRPr="00D83BFF" w:rsidRDefault="00CC46F6" w:rsidP="00CC46F6">
      <w:pPr>
        <w:pStyle w:val="NormalnyWeb"/>
        <w:spacing w:before="0" w:beforeAutospacing="0" w:after="0" w:afterAutospacing="0"/>
        <w:ind w:left="284" w:right="141"/>
        <w:jc w:val="both"/>
        <w:rPr>
          <w:color w:val="000000"/>
          <w:sz w:val="20"/>
          <w:szCs w:val="20"/>
        </w:rPr>
      </w:pPr>
    </w:p>
    <w:p w14:paraId="58BD91F1" w14:textId="77777777" w:rsidR="00CC46F6" w:rsidRPr="00D83BFF" w:rsidRDefault="00CC46F6" w:rsidP="00CC46F6">
      <w:pPr>
        <w:pStyle w:val="Default"/>
        <w:ind w:right="141"/>
        <w:jc w:val="both"/>
        <w:rPr>
          <w:rFonts w:eastAsia="Times New Roman"/>
          <w:sz w:val="20"/>
          <w:szCs w:val="20"/>
        </w:rPr>
      </w:pPr>
      <w:r w:rsidRPr="00D83BFF">
        <w:rPr>
          <w:rFonts w:eastAsia="Times New Roman"/>
          <w:sz w:val="20"/>
          <w:szCs w:val="20"/>
        </w:rPr>
        <w:t xml:space="preserve">§ 5. 1. Po zakwalifikowaniu chętnych i stworzeniu listy rankingowej zabiegi przeprowadzane będą na podstawie uzyskania przez właściciela </w:t>
      </w:r>
      <w:r w:rsidRPr="00D83BFF">
        <w:rPr>
          <w:rFonts w:eastAsia="Times New Roman"/>
          <w:i/>
          <w:sz w:val="20"/>
          <w:szCs w:val="20"/>
        </w:rPr>
        <w:t>Skierowania na zabieg kastracji/sterylizacji</w:t>
      </w:r>
      <w:r w:rsidRPr="00D83BFF">
        <w:rPr>
          <w:rFonts w:eastAsia="Times New Roman"/>
          <w:sz w:val="20"/>
          <w:szCs w:val="20"/>
        </w:rPr>
        <w:t xml:space="preserve"> z referatu Gospodarki Wodno-Ściekowej i Usług Komunalnych stanowiącego Załącznik nr 2 do Regulaminu. </w:t>
      </w:r>
    </w:p>
    <w:p w14:paraId="7B94A13D" w14:textId="77777777" w:rsidR="00CC46F6" w:rsidRPr="00D83BFF" w:rsidRDefault="00CC46F6" w:rsidP="00CC46F6">
      <w:pPr>
        <w:tabs>
          <w:tab w:val="left" w:pos="40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2. Dofinansowanie wypłacane będzie na konto wykonawcy zabiegów po otrzymaniu faktury wraz z </w:t>
      </w:r>
      <w:r w:rsidRPr="00D83BFF">
        <w:rPr>
          <w:color w:val="000000"/>
          <w:sz w:val="20"/>
          <w:szCs w:val="20"/>
        </w:rPr>
        <w:t>wykazem przeprowadzonych zabiegów w okresach comiesięcznych.</w:t>
      </w:r>
    </w:p>
    <w:p w14:paraId="0FFAA76F" w14:textId="77777777" w:rsidR="00CC46F6" w:rsidRPr="00D83BFF" w:rsidRDefault="00CC46F6" w:rsidP="00CC46F6">
      <w:pPr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>3.  Kwoty dofinansowania</w:t>
      </w:r>
      <w:r w:rsidRPr="00D83BFF">
        <w:rPr>
          <w:rFonts w:eastAsia="Times New Roman"/>
          <w:color w:val="000000"/>
          <w:sz w:val="20"/>
          <w:szCs w:val="20"/>
        </w:rPr>
        <w:t xml:space="preserve"> są zróżnicowane i wynoszą następująco:</w:t>
      </w:r>
    </w:p>
    <w:p w14:paraId="1DF613FC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1) kastracja kota w gabinecie weterynaryjnym – koszt całego zabiegu wynosi 120 zł, z czego:</w:t>
      </w:r>
    </w:p>
    <w:p w14:paraId="0469690B" w14:textId="77777777" w:rsidR="00CC46F6" w:rsidRPr="00D83BFF" w:rsidRDefault="00CC46F6" w:rsidP="00CC46F6">
      <w:pPr>
        <w:tabs>
          <w:tab w:val="num" w:pos="-284"/>
        </w:tabs>
        <w:autoSpaceDE w:val="0"/>
        <w:autoSpaceDN w:val="0"/>
        <w:adjustRightInd w:val="0"/>
        <w:spacing w:before="60"/>
        <w:ind w:left="426" w:right="141" w:hanging="284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- 50 % kwoty tj. 60 zł zapłaci Gmina Płużnica po otrzymaniu faktury;</w:t>
      </w:r>
    </w:p>
    <w:p w14:paraId="5AEF6AD7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2) kastracja kotki w gabinecie weterynaryjnym- koszt całego zabiegu wynosi 250 zł, z czego:</w:t>
      </w:r>
    </w:p>
    <w:p w14:paraId="2DE29B84" w14:textId="77777777" w:rsidR="00CC46F6" w:rsidRPr="00D83BFF" w:rsidRDefault="00CC46F6" w:rsidP="00CC46F6">
      <w:pPr>
        <w:pStyle w:val="Akapitzlist"/>
        <w:tabs>
          <w:tab w:val="num" w:pos="-284"/>
        </w:tabs>
        <w:autoSpaceDE w:val="0"/>
        <w:autoSpaceDN w:val="0"/>
        <w:adjustRightInd w:val="0"/>
        <w:spacing w:before="60"/>
        <w:ind w:left="426" w:right="141" w:hanging="142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- 50 % kwoty tj. 125 zł zapłaci Gmina Płużnica;</w:t>
      </w:r>
    </w:p>
    <w:p w14:paraId="6974CF86" w14:textId="77777777" w:rsidR="00CC46F6" w:rsidRPr="00D83BFF" w:rsidRDefault="00CC46F6" w:rsidP="00CC46F6">
      <w:pPr>
        <w:pStyle w:val="Akapitzlist"/>
        <w:tabs>
          <w:tab w:val="num" w:pos="-284"/>
        </w:tabs>
        <w:autoSpaceDE w:val="0"/>
        <w:autoSpaceDN w:val="0"/>
        <w:adjustRightInd w:val="0"/>
        <w:spacing w:before="60"/>
        <w:ind w:left="0"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3) kastracja psa w gabinecie weterynaryjnym:</w:t>
      </w:r>
    </w:p>
    <w:p w14:paraId="414A26D7" w14:textId="77777777" w:rsidR="00CC46F6" w:rsidRPr="00D83BFF" w:rsidRDefault="00CC46F6" w:rsidP="00CC46F6">
      <w:pPr>
        <w:numPr>
          <w:ilvl w:val="0"/>
          <w:numId w:val="3"/>
        </w:numPr>
        <w:autoSpaceDE w:val="0"/>
        <w:autoSpaceDN w:val="0"/>
        <w:adjustRightInd w:val="0"/>
        <w:spacing w:before="60"/>
        <w:ind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ważącego do 10 kg koszt całego zabiegu wynosi 200 zł, z czego - 50 % kwoty tj. 100 zł zapłaci Gmina Płużnica;</w:t>
      </w:r>
    </w:p>
    <w:p w14:paraId="54C0D3CE" w14:textId="77777777" w:rsidR="00CC46F6" w:rsidRPr="00D83BFF" w:rsidRDefault="00CC46F6" w:rsidP="00CC46F6">
      <w:pPr>
        <w:numPr>
          <w:ilvl w:val="0"/>
          <w:numId w:val="3"/>
        </w:numPr>
        <w:autoSpaceDE w:val="0"/>
        <w:autoSpaceDN w:val="0"/>
        <w:adjustRightInd w:val="0"/>
        <w:spacing w:before="60"/>
        <w:ind w:right="141"/>
        <w:jc w:val="both"/>
        <w:rPr>
          <w:color w:val="000000"/>
          <w:sz w:val="20"/>
          <w:szCs w:val="20"/>
        </w:rPr>
      </w:pPr>
      <w:r w:rsidRPr="00D83BFF">
        <w:rPr>
          <w:color w:val="000000"/>
          <w:sz w:val="20"/>
          <w:szCs w:val="20"/>
        </w:rPr>
        <w:t xml:space="preserve">ważącego od 10 do 20 kg – koszt całego zabiegu 250 zł, z czego 50% kwoty tj. 125 zł </w:t>
      </w:r>
      <w:r w:rsidRPr="00D83BFF">
        <w:rPr>
          <w:bCs/>
          <w:color w:val="000000"/>
          <w:sz w:val="20"/>
          <w:szCs w:val="20"/>
        </w:rPr>
        <w:t>zapłaci Gmina Płużnica;</w:t>
      </w:r>
    </w:p>
    <w:p w14:paraId="048A6D8A" w14:textId="77777777" w:rsidR="00CC46F6" w:rsidRPr="00D83BFF" w:rsidRDefault="00CC46F6" w:rsidP="00CC46F6">
      <w:pPr>
        <w:numPr>
          <w:ilvl w:val="0"/>
          <w:numId w:val="3"/>
        </w:numPr>
        <w:autoSpaceDE w:val="0"/>
        <w:autoSpaceDN w:val="0"/>
        <w:adjustRightInd w:val="0"/>
        <w:spacing w:before="60"/>
        <w:ind w:right="141"/>
        <w:jc w:val="both"/>
        <w:rPr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lastRenderedPageBreak/>
        <w:t>ważącego od 20 do 30 kg – koszt całego zabiegu 300 zł, z czego 50 % kwoty tj. 150 zł zapłaci Gmina Płużnica;</w:t>
      </w:r>
    </w:p>
    <w:p w14:paraId="4D990998" w14:textId="77777777" w:rsidR="00CC46F6" w:rsidRPr="00D83BFF" w:rsidRDefault="00CC46F6" w:rsidP="00CC46F6">
      <w:pPr>
        <w:numPr>
          <w:ilvl w:val="0"/>
          <w:numId w:val="3"/>
        </w:numPr>
        <w:autoSpaceDE w:val="0"/>
        <w:autoSpaceDN w:val="0"/>
        <w:adjustRightInd w:val="0"/>
        <w:spacing w:before="60"/>
        <w:ind w:right="141"/>
        <w:jc w:val="both"/>
        <w:rPr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ważącego powyżej 30 kg - koszt całego zabiegu 350 zł, z czego 50 % kwoty tj. 175 zł zapłaci Gmina Płużnica;</w:t>
      </w:r>
    </w:p>
    <w:p w14:paraId="0311EA7C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right="141"/>
        <w:jc w:val="both"/>
        <w:rPr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4) kastracja suki w gabinecie weterynaryjnym:</w:t>
      </w:r>
    </w:p>
    <w:p w14:paraId="615D377D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left="284"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a) ważącej do 10 kg – koszt całego zabiegu wynosi 400 zł, z czego - 50 % kwoty tj. 200 zł zapłaci Gmina Płużnica;</w:t>
      </w:r>
    </w:p>
    <w:p w14:paraId="5026A934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left="284"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b) ważącej od 10 do 20 kg – koszt całego zabiegu wynosi 450 zł, z czego - 50 % kwoty tj. 225 zł zapłaci Gmina Płużnica;</w:t>
      </w:r>
    </w:p>
    <w:p w14:paraId="763604DB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left="284"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c) ważącej od 20 do 30 kg – koszt całego zabiegu wynosi 500 zł, z czego - 50 % kwoty tj. 250 zł zapłaci Gmina Płużnica;</w:t>
      </w:r>
    </w:p>
    <w:p w14:paraId="11654504" w14:textId="77777777" w:rsidR="00CC46F6" w:rsidRPr="00D83BFF" w:rsidRDefault="00CC46F6" w:rsidP="00CC46F6">
      <w:pPr>
        <w:autoSpaceDE w:val="0"/>
        <w:autoSpaceDN w:val="0"/>
        <w:adjustRightInd w:val="0"/>
        <w:spacing w:before="60"/>
        <w:ind w:left="284" w:right="141"/>
        <w:jc w:val="both"/>
        <w:rPr>
          <w:bCs/>
          <w:color w:val="000000"/>
          <w:sz w:val="20"/>
          <w:szCs w:val="20"/>
        </w:rPr>
      </w:pPr>
      <w:r w:rsidRPr="00D83BFF">
        <w:rPr>
          <w:bCs/>
          <w:color w:val="000000"/>
          <w:sz w:val="20"/>
          <w:szCs w:val="20"/>
        </w:rPr>
        <w:t>d) ważącej powyżej 30 kg – koszt całego zabiegu wynosi 600 zł, z czego - 50 % kwoty tj. 300 zł zapłaci Gmina Płużnica.</w:t>
      </w:r>
    </w:p>
    <w:p w14:paraId="75155CE1" w14:textId="77777777" w:rsidR="00CC46F6" w:rsidRPr="00D83BFF" w:rsidRDefault="00CC46F6" w:rsidP="00CC46F6">
      <w:pPr>
        <w:tabs>
          <w:tab w:val="num" w:pos="-284"/>
        </w:tabs>
        <w:autoSpaceDE w:val="0"/>
        <w:autoSpaceDN w:val="0"/>
        <w:adjustRightInd w:val="0"/>
        <w:spacing w:before="60"/>
        <w:ind w:right="141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5) </w:t>
      </w:r>
      <w:r w:rsidRPr="00D83BFF">
        <w:rPr>
          <w:bCs/>
          <w:color w:val="000000"/>
          <w:sz w:val="20"/>
          <w:szCs w:val="20"/>
        </w:rPr>
        <w:t>W przypadku sterylizacji aborcyjnej kotki lub suki do kosztów zabiegu należy doliczyć odpowiednio:</w:t>
      </w:r>
    </w:p>
    <w:p w14:paraId="4F9906F1" w14:textId="77777777" w:rsidR="00CC46F6" w:rsidRPr="00D83BFF" w:rsidRDefault="00CC46F6" w:rsidP="00CC46F6">
      <w:pPr>
        <w:tabs>
          <w:tab w:val="num" w:pos="-284"/>
        </w:tabs>
        <w:autoSpaceDE w:val="0"/>
        <w:autoSpaceDN w:val="0"/>
        <w:adjustRightInd w:val="0"/>
        <w:spacing w:before="60"/>
        <w:ind w:left="284" w:right="141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a</w:t>
      </w:r>
      <w:r w:rsidRPr="00D83BFF">
        <w:rPr>
          <w:bCs/>
          <w:color w:val="000000"/>
          <w:sz w:val="20"/>
          <w:szCs w:val="20"/>
        </w:rPr>
        <w:t>) w przypadku suki – 100 zł, z czego 50% tj. 50 zł zapłaci Gmina Płużnica;</w:t>
      </w:r>
    </w:p>
    <w:p w14:paraId="3CAC3846" w14:textId="77777777" w:rsidR="00CC46F6" w:rsidRPr="00D83BFF" w:rsidRDefault="00CC46F6" w:rsidP="00CC46F6">
      <w:pPr>
        <w:tabs>
          <w:tab w:val="num" w:pos="-284"/>
        </w:tabs>
        <w:autoSpaceDE w:val="0"/>
        <w:autoSpaceDN w:val="0"/>
        <w:adjustRightInd w:val="0"/>
        <w:spacing w:before="60" w:line="276" w:lineRule="auto"/>
        <w:ind w:left="284" w:right="141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</w:t>
      </w:r>
      <w:r w:rsidRPr="00D83BFF">
        <w:rPr>
          <w:bCs/>
          <w:color w:val="000000"/>
          <w:sz w:val="20"/>
          <w:szCs w:val="20"/>
        </w:rPr>
        <w:t xml:space="preserve">) w przypadku kotki 50 zł, z czego 50% tj. 25 zł zapłaci Gmina Płużnica. </w:t>
      </w:r>
    </w:p>
    <w:p w14:paraId="35F79E69" w14:textId="77777777" w:rsidR="00CC46F6" w:rsidRPr="00D83BFF" w:rsidRDefault="00CC46F6" w:rsidP="00CC46F6">
      <w:pPr>
        <w:tabs>
          <w:tab w:val="left" w:pos="42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4. Pozostałe 50% kosztów zabiegu zapłaci właściciel zwierzęcia w dniu zabiegu w gabinecie weterynaryjnym. Właściciel pokryje także pozostałe koszty związane z transportem zwierzęcia do lecznicy, opieki pooperacyjnej, leków oraz ubranka zabezpieczającego ranę pooperacyjną pokryje właściciel.</w:t>
      </w:r>
    </w:p>
    <w:p w14:paraId="7784F8D5" w14:textId="77777777" w:rsidR="00CC46F6" w:rsidRPr="00D83BFF" w:rsidRDefault="00CC46F6" w:rsidP="00CC46F6">
      <w:pPr>
        <w:tabs>
          <w:tab w:val="left" w:pos="364"/>
        </w:tabs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>5. W przypadku gdy lekarz weterynarii wykonujący zabieg sterylizacji uzna, że zwierzę nie może zostać poddane zabiegowi sterylizacji ze względu na wiek, zostanie ono wykreślone z listy zwierząt zakwalifikowanych do wykonania zabiegu sterylizacji.</w:t>
      </w:r>
    </w:p>
    <w:p w14:paraId="434B09A7" w14:textId="77777777" w:rsidR="00CC46F6" w:rsidRPr="00D83BFF" w:rsidRDefault="00CC46F6" w:rsidP="00CC46F6">
      <w:pPr>
        <w:ind w:right="141"/>
        <w:jc w:val="both"/>
        <w:rPr>
          <w:rFonts w:eastAsia="Times New Roman"/>
          <w:color w:val="000000"/>
          <w:sz w:val="20"/>
          <w:szCs w:val="20"/>
        </w:rPr>
      </w:pPr>
      <w:r w:rsidRPr="00D83BFF">
        <w:rPr>
          <w:rFonts w:eastAsia="Times New Roman"/>
          <w:color w:val="000000"/>
          <w:sz w:val="20"/>
          <w:szCs w:val="20"/>
        </w:rPr>
        <w:t xml:space="preserve">6. Koszty sterylizacji i kastracji kotów wolnożyjących odłowionych z terenu gminy Płużnica pokrywane są w całości z budżetu gminy.  </w:t>
      </w:r>
    </w:p>
    <w:p w14:paraId="30BE1254" w14:textId="77777777" w:rsidR="00CC46F6" w:rsidRPr="00D83BFF" w:rsidRDefault="00CC46F6" w:rsidP="00CC46F6">
      <w:pPr>
        <w:ind w:right="141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p w14:paraId="06D1DF02" w14:textId="77777777" w:rsidR="00CC46F6" w:rsidRPr="00D83BFF" w:rsidRDefault="00CC46F6" w:rsidP="00CC46F6">
      <w:pPr>
        <w:tabs>
          <w:tab w:val="left" w:pos="404"/>
        </w:tabs>
        <w:spacing w:line="236" w:lineRule="auto"/>
        <w:jc w:val="both"/>
        <w:rPr>
          <w:rFonts w:eastAsia="Times New Roman"/>
          <w:color w:val="000000"/>
          <w:sz w:val="20"/>
          <w:szCs w:val="20"/>
        </w:rPr>
      </w:pPr>
    </w:p>
    <w:p w14:paraId="3C6515EF" w14:textId="77777777" w:rsidR="00CC46F6" w:rsidRDefault="00CC46F6" w:rsidP="00CC46F6">
      <w:pPr>
        <w:pStyle w:val="Default"/>
        <w:jc w:val="both"/>
      </w:pPr>
    </w:p>
    <w:p w14:paraId="0D07533C" w14:textId="77777777" w:rsidR="00CC46F6" w:rsidRDefault="00CC46F6" w:rsidP="00CC46F6">
      <w:pPr>
        <w:pStyle w:val="Default"/>
        <w:jc w:val="both"/>
      </w:pPr>
    </w:p>
    <w:p w14:paraId="6D10DD5E" w14:textId="77777777" w:rsidR="00CC46F6" w:rsidRDefault="00CC46F6" w:rsidP="00CC46F6">
      <w:pPr>
        <w:pStyle w:val="Default"/>
        <w:jc w:val="both"/>
      </w:pPr>
    </w:p>
    <w:p w14:paraId="3B093E4F" w14:textId="77777777" w:rsidR="00CC46F6" w:rsidRDefault="00CC46F6" w:rsidP="00CC46F6">
      <w:pPr>
        <w:pStyle w:val="Default"/>
        <w:jc w:val="both"/>
      </w:pPr>
    </w:p>
    <w:p w14:paraId="6CA82A8C" w14:textId="77777777" w:rsidR="00CC46F6" w:rsidRDefault="00CC46F6" w:rsidP="00CC46F6">
      <w:pPr>
        <w:pStyle w:val="Default"/>
        <w:jc w:val="both"/>
      </w:pPr>
    </w:p>
    <w:p w14:paraId="0A753280" w14:textId="77777777" w:rsidR="00CC46F6" w:rsidRDefault="00CC46F6" w:rsidP="00CC46F6">
      <w:pPr>
        <w:pStyle w:val="Default"/>
        <w:jc w:val="both"/>
      </w:pPr>
    </w:p>
    <w:p w14:paraId="4D1F12DE" w14:textId="77777777" w:rsidR="00CC46F6" w:rsidRDefault="00CC46F6" w:rsidP="00CC46F6">
      <w:pPr>
        <w:pStyle w:val="Default"/>
        <w:jc w:val="both"/>
      </w:pPr>
    </w:p>
    <w:p w14:paraId="3C23BB98" w14:textId="77777777" w:rsidR="00CC46F6" w:rsidRDefault="00CC46F6" w:rsidP="00CC46F6">
      <w:pPr>
        <w:pStyle w:val="Default"/>
        <w:jc w:val="both"/>
      </w:pPr>
    </w:p>
    <w:p w14:paraId="41E0941B" w14:textId="77777777" w:rsidR="00CC46F6" w:rsidRDefault="00CC46F6" w:rsidP="00CC46F6">
      <w:pPr>
        <w:pStyle w:val="Default"/>
        <w:jc w:val="both"/>
      </w:pPr>
    </w:p>
    <w:p w14:paraId="5F9E9A23" w14:textId="77777777" w:rsidR="00CC46F6" w:rsidRDefault="00CC46F6" w:rsidP="00CC46F6">
      <w:pPr>
        <w:pStyle w:val="Default"/>
        <w:jc w:val="both"/>
      </w:pPr>
    </w:p>
    <w:p w14:paraId="628C11BF" w14:textId="77777777" w:rsidR="00CC46F6" w:rsidRDefault="00CC46F6" w:rsidP="00CC46F6">
      <w:pPr>
        <w:pStyle w:val="Default"/>
        <w:jc w:val="both"/>
      </w:pPr>
    </w:p>
    <w:p w14:paraId="3291AED8" w14:textId="77777777" w:rsidR="00CC46F6" w:rsidRDefault="00CC46F6" w:rsidP="00CC46F6">
      <w:pPr>
        <w:pStyle w:val="Default"/>
        <w:jc w:val="both"/>
      </w:pPr>
    </w:p>
    <w:p w14:paraId="19ED61DF" w14:textId="77777777" w:rsidR="00CC46F6" w:rsidRDefault="00CC46F6" w:rsidP="00CC46F6">
      <w:pPr>
        <w:pStyle w:val="Default"/>
        <w:jc w:val="both"/>
      </w:pPr>
    </w:p>
    <w:p w14:paraId="42D073D7" w14:textId="77777777" w:rsidR="00CC46F6" w:rsidRDefault="00CC46F6" w:rsidP="00CC46F6">
      <w:pPr>
        <w:pStyle w:val="Default"/>
        <w:jc w:val="both"/>
      </w:pPr>
    </w:p>
    <w:p w14:paraId="51F8D20D" w14:textId="77777777" w:rsidR="00CC46F6" w:rsidRDefault="00CC46F6" w:rsidP="00CC46F6">
      <w:pPr>
        <w:pStyle w:val="Default"/>
        <w:jc w:val="both"/>
      </w:pPr>
    </w:p>
    <w:p w14:paraId="519F197C" w14:textId="77777777" w:rsidR="00CC46F6" w:rsidRDefault="00CC46F6" w:rsidP="00CC46F6">
      <w:pPr>
        <w:pStyle w:val="Default"/>
        <w:jc w:val="both"/>
      </w:pPr>
    </w:p>
    <w:p w14:paraId="5FA17EF0" w14:textId="77777777" w:rsidR="00CC46F6" w:rsidRDefault="00CC46F6" w:rsidP="00CC46F6">
      <w:pPr>
        <w:pStyle w:val="Default"/>
        <w:jc w:val="both"/>
      </w:pPr>
    </w:p>
    <w:p w14:paraId="518FB5AC" w14:textId="77777777" w:rsidR="00CC46F6" w:rsidRDefault="00CC46F6" w:rsidP="00CC46F6">
      <w:pPr>
        <w:pStyle w:val="Default"/>
        <w:jc w:val="both"/>
      </w:pPr>
    </w:p>
    <w:p w14:paraId="11396453" w14:textId="77777777" w:rsidR="00CC46F6" w:rsidRDefault="00CC46F6" w:rsidP="00CC46F6">
      <w:pPr>
        <w:pStyle w:val="Default"/>
        <w:jc w:val="both"/>
      </w:pPr>
    </w:p>
    <w:p w14:paraId="61CA79A6" w14:textId="77777777" w:rsidR="00CC46F6" w:rsidRDefault="00CC46F6" w:rsidP="00CC46F6">
      <w:pPr>
        <w:pStyle w:val="Default"/>
        <w:jc w:val="both"/>
      </w:pPr>
    </w:p>
    <w:p w14:paraId="2FA9C9AB" w14:textId="77777777" w:rsidR="00CC46F6" w:rsidRDefault="00CC46F6" w:rsidP="00CC46F6">
      <w:pPr>
        <w:pStyle w:val="Default"/>
        <w:jc w:val="both"/>
      </w:pPr>
    </w:p>
    <w:p w14:paraId="1FAA8256" w14:textId="77777777" w:rsidR="00CC46F6" w:rsidRDefault="00CC46F6" w:rsidP="00CC46F6">
      <w:pPr>
        <w:pStyle w:val="Default"/>
        <w:jc w:val="both"/>
      </w:pPr>
    </w:p>
    <w:p w14:paraId="6B56CF38" w14:textId="77777777" w:rsidR="00CC46F6" w:rsidRDefault="00CC46F6" w:rsidP="00CC46F6">
      <w:pPr>
        <w:pStyle w:val="Default"/>
        <w:jc w:val="both"/>
      </w:pPr>
    </w:p>
    <w:p w14:paraId="7C587719" w14:textId="77777777" w:rsidR="00CC46F6" w:rsidRDefault="00CC46F6" w:rsidP="00CC46F6">
      <w:pPr>
        <w:pStyle w:val="Default"/>
        <w:jc w:val="both"/>
      </w:pPr>
    </w:p>
    <w:p w14:paraId="68DDFFAD" w14:textId="77777777" w:rsidR="00CC46F6" w:rsidRDefault="00CC46F6" w:rsidP="00CC46F6">
      <w:pPr>
        <w:pStyle w:val="Default"/>
        <w:jc w:val="both"/>
      </w:pPr>
    </w:p>
    <w:p w14:paraId="27A68AF5" w14:textId="77777777" w:rsidR="00CC46F6" w:rsidRDefault="00CC46F6" w:rsidP="00CC46F6">
      <w:pPr>
        <w:tabs>
          <w:tab w:val="num" w:pos="-284"/>
          <w:tab w:val="center" w:pos="4535"/>
        </w:tabs>
        <w:jc w:val="both"/>
        <w:rPr>
          <w:rFonts w:eastAsia="Apolonia TT"/>
          <w:b/>
          <w:i/>
          <w:sz w:val="20"/>
          <w:szCs w:val="20"/>
        </w:rPr>
      </w:pPr>
      <w:bookmarkStart w:id="0" w:name="page2"/>
      <w:bookmarkEnd w:id="0"/>
    </w:p>
    <w:p w14:paraId="173413A3" w14:textId="77777777" w:rsidR="003A5608" w:rsidRDefault="003A5608"/>
    <w:sectPr w:rsidR="003A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olonia TT">
    <w:altName w:val="MS UI Gothic"/>
    <w:charset w:val="EE"/>
    <w:family w:val="auto"/>
    <w:pitch w:val="variable"/>
    <w:sig w:usb0="00000001" w:usb1="5200205B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07D7"/>
    <w:multiLevelType w:val="hybridMultilevel"/>
    <w:tmpl w:val="A90CA5D4"/>
    <w:lvl w:ilvl="0" w:tplc="BA3E8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5F007C"/>
    <w:multiLevelType w:val="hybridMultilevel"/>
    <w:tmpl w:val="DB362308"/>
    <w:lvl w:ilvl="0" w:tplc="44DE5AF2">
      <w:start w:val="1"/>
      <w:numFmt w:val="decimal"/>
      <w:lvlText w:val="%1)"/>
      <w:lvlJc w:val="left"/>
    </w:lvl>
    <w:lvl w:ilvl="1" w:tplc="5BCAAD96">
      <w:numFmt w:val="decimal"/>
      <w:lvlText w:val=""/>
      <w:lvlJc w:val="left"/>
    </w:lvl>
    <w:lvl w:ilvl="2" w:tplc="F210D1EA">
      <w:numFmt w:val="decimal"/>
      <w:lvlText w:val=""/>
      <w:lvlJc w:val="left"/>
    </w:lvl>
    <w:lvl w:ilvl="3" w:tplc="B2342B04">
      <w:numFmt w:val="decimal"/>
      <w:lvlText w:val=""/>
      <w:lvlJc w:val="left"/>
    </w:lvl>
    <w:lvl w:ilvl="4" w:tplc="A1D6FA76">
      <w:numFmt w:val="decimal"/>
      <w:lvlText w:val=""/>
      <w:lvlJc w:val="left"/>
    </w:lvl>
    <w:lvl w:ilvl="5" w:tplc="14D23530">
      <w:numFmt w:val="decimal"/>
      <w:lvlText w:val=""/>
      <w:lvlJc w:val="left"/>
    </w:lvl>
    <w:lvl w:ilvl="6" w:tplc="E070D92C">
      <w:numFmt w:val="decimal"/>
      <w:lvlText w:val=""/>
      <w:lvlJc w:val="left"/>
    </w:lvl>
    <w:lvl w:ilvl="7" w:tplc="1542E76C">
      <w:numFmt w:val="decimal"/>
      <w:lvlText w:val=""/>
      <w:lvlJc w:val="left"/>
    </w:lvl>
    <w:lvl w:ilvl="8" w:tplc="D07239FE">
      <w:numFmt w:val="decimal"/>
      <w:lvlText w:val=""/>
      <w:lvlJc w:val="left"/>
    </w:lvl>
  </w:abstractNum>
  <w:abstractNum w:abstractNumId="2" w15:restartNumberingAfterBreak="0">
    <w:nsid w:val="7F7037EB"/>
    <w:multiLevelType w:val="hybridMultilevel"/>
    <w:tmpl w:val="631A606E"/>
    <w:lvl w:ilvl="0" w:tplc="CA3624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056054">
    <w:abstractNumId w:val="1"/>
  </w:num>
  <w:num w:numId="2" w16cid:durableId="178541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89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F6"/>
    <w:rsid w:val="00195D14"/>
    <w:rsid w:val="0022288A"/>
    <w:rsid w:val="003A5608"/>
    <w:rsid w:val="004862DC"/>
    <w:rsid w:val="00597C12"/>
    <w:rsid w:val="007E039F"/>
    <w:rsid w:val="00885A20"/>
    <w:rsid w:val="00CC46F6"/>
    <w:rsid w:val="00F4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6A29"/>
  <w15:chartTrackingRefBased/>
  <w15:docId w15:val="{44BAA62B-AF47-440F-B035-835F9663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6F6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4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6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6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6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6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6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6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6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6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6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6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6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6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6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6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6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6F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CC46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46F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CC46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lu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Pitan</dc:creator>
  <cp:keywords/>
  <dc:description/>
  <cp:lastModifiedBy>Joanna Stafiej</cp:lastModifiedBy>
  <cp:revision>2</cp:revision>
  <dcterms:created xsi:type="dcterms:W3CDTF">2025-04-08T08:04:00Z</dcterms:created>
  <dcterms:modified xsi:type="dcterms:W3CDTF">2025-04-08T08:04:00Z</dcterms:modified>
</cp:coreProperties>
</file>